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405" w:rsidRDefault="009251F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Казахский национальный университет им.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аль-Фараби</w:t>
      </w:r>
      <w:proofErr w:type="spellEnd"/>
    </w:p>
    <w:p w:rsidR="00211405" w:rsidRDefault="0021140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405" w:rsidRDefault="009251F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Юридический факультет</w:t>
      </w:r>
    </w:p>
    <w:p w:rsidR="00211405" w:rsidRDefault="0021140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405" w:rsidRDefault="009251F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Кафедра теории и истории государства и права, конституционного и административного права</w:t>
      </w:r>
    </w:p>
    <w:p w:rsidR="00211405" w:rsidRDefault="0021140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405" w:rsidRDefault="002114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1405" w:rsidRDefault="002114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1405" w:rsidRDefault="002114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1405" w:rsidRDefault="002114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1405" w:rsidRDefault="002114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1405" w:rsidRPr="00D748AE" w:rsidRDefault="009251FC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748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ИТОГОВОГО КОНТРОЛЯ</w:t>
      </w:r>
    </w:p>
    <w:p w:rsidR="00211405" w:rsidRPr="00D748AE" w:rsidRDefault="00211405">
      <w:pPr>
        <w:jc w:val="center"/>
        <w:rPr>
          <w:rFonts w:ascii="Times New Roman" w:hAnsi="Times New Roman" w:cs="Times New Roman"/>
        </w:rPr>
      </w:pPr>
    </w:p>
    <w:p w:rsidR="00211405" w:rsidRPr="00D748AE" w:rsidRDefault="009251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48AE">
        <w:rPr>
          <w:rFonts w:ascii="Times New Roman" w:eastAsia="Times New Roman" w:hAnsi="Times New Roman" w:cs="Times New Roman"/>
          <w:sz w:val="28"/>
          <w:szCs w:val="28"/>
        </w:rPr>
        <w:t>по дисциплине</w:t>
      </w:r>
    </w:p>
    <w:p w:rsidR="00211405" w:rsidRPr="00D748AE" w:rsidRDefault="002114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1D75" w:rsidRPr="00D748AE" w:rsidRDefault="000C0AC8" w:rsidP="00E91D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8AE">
        <w:rPr>
          <w:rFonts w:ascii="Times New Roman" w:hAnsi="Times New Roman" w:cs="Times New Roman"/>
          <w:b/>
          <w:sz w:val="28"/>
          <w:szCs w:val="28"/>
          <w:lang w:val="en-US"/>
        </w:rPr>
        <w:t>POKSRK</w:t>
      </w:r>
      <w:r w:rsidRPr="00D748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748AE">
        <w:rPr>
          <w:rFonts w:ascii="Times New Roman" w:hAnsi="Times New Roman" w:cs="Times New Roman"/>
          <w:b/>
          <w:sz w:val="28"/>
          <w:szCs w:val="28"/>
        </w:rPr>
        <w:t xml:space="preserve">5303  </w:t>
      </w:r>
      <w:r w:rsidR="00E91D75" w:rsidRPr="00D748AE">
        <w:rPr>
          <w:rFonts w:ascii="Times New Roman" w:hAnsi="Times New Roman" w:cs="Times New Roman"/>
          <w:b/>
          <w:bCs/>
          <w:sz w:val="28"/>
          <w:szCs w:val="28"/>
        </w:rPr>
        <w:t>Правовое</w:t>
      </w:r>
      <w:proofErr w:type="gramEnd"/>
      <w:r w:rsidR="00E91D75" w:rsidRPr="00D748AE">
        <w:rPr>
          <w:rFonts w:ascii="Times New Roman" w:hAnsi="Times New Roman" w:cs="Times New Roman"/>
          <w:b/>
          <w:bCs/>
          <w:sz w:val="28"/>
          <w:szCs w:val="28"/>
        </w:rPr>
        <w:t xml:space="preserve"> обеспечение </w:t>
      </w:r>
      <w:proofErr w:type="spellStart"/>
      <w:r w:rsidR="00E91D75" w:rsidRPr="00D748AE">
        <w:rPr>
          <w:rFonts w:ascii="Times New Roman" w:hAnsi="Times New Roman" w:cs="Times New Roman"/>
          <w:b/>
          <w:bCs/>
          <w:sz w:val="28"/>
          <w:szCs w:val="28"/>
        </w:rPr>
        <w:t>комплаенс-службы</w:t>
      </w:r>
      <w:proofErr w:type="spellEnd"/>
      <w:r w:rsidR="00E91D75" w:rsidRPr="00D748AE">
        <w:rPr>
          <w:rFonts w:ascii="Times New Roman" w:hAnsi="Times New Roman" w:cs="Times New Roman"/>
          <w:b/>
          <w:bCs/>
        </w:rPr>
        <w:t xml:space="preserve"> </w:t>
      </w:r>
      <w:r w:rsidR="00E91D75" w:rsidRPr="00D748AE">
        <w:rPr>
          <w:rFonts w:ascii="Times New Roman" w:hAnsi="Times New Roman" w:cs="Times New Roman"/>
          <w:b/>
          <w:sz w:val="28"/>
          <w:szCs w:val="28"/>
        </w:rPr>
        <w:t xml:space="preserve"> в Республике Казахстан</w:t>
      </w:r>
    </w:p>
    <w:p w:rsidR="00211405" w:rsidRPr="00D748AE" w:rsidRDefault="00211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405" w:rsidRPr="00D748AE" w:rsidRDefault="009251F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48AE">
        <w:rPr>
          <w:rFonts w:ascii="Times New Roman" w:eastAsia="Times New Roman" w:hAnsi="Times New Roman" w:cs="Times New Roman"/>
          <w:sz w:val="28"/>
          <w:szCs w:val="28"/>
        </w:rPr>
        <w:t>Магистр права по образовательной программе</w:t>
      </w:r>
      <w:r w:rsidRPr="00D748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11405" w:rsidRPr="00D748AE" w:rsidRDefault="009251F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48A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748AE">
        <w:rPr>
          <w:rFonts w:ascii="Times New Roman" w:eastAsia="Times New Roman" w:hAnsi="Times New Roman" w:cs="Times New Roman"/>
          <w:b/>
          <w:sz w:val="28"/>
          <w:szCs w:val="28"/>
        </w:rPr>
        <w:t>7М04238 – «</w:t>
      </w:r>
      <w:proofErr w:type="spellStart"/>
      <w:r w:rsidRPr="00D748AE">
        <w:rPr>
          <w:rFonts w:ascii="Times New Roman" w:eastAsia="Times New Roman" w:hAnsi="Times New Roman" w:cs="Times New Roman"/>
          <w:b/>
          <w:sz w:val="28"/>
          <w:szCs w:val="28"/>
        </w:rPr>
        <w:t>Антикоррупционный</w:t>
      </w:r>
      <w:proofErr w:type="spellEnd"/>
      <w:r w:rsidRPr="00D748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48AE">
        <w:rPr>
          <w:rFonts w:ascii="Times New Roman" w:eastAsia="Times New Roman" w:hAnsi="Times New Roman" w:cs="Times New Roman"/>
          <w:b/>
          <w:sz w:val="28"/>
          <w:szCs w:val="28"/>
        </w:rPr>
        <w:t>комплаенс</w:t>
      </w:r>
      <w:proofErr w:type="spellEnd"/>
      <w:r w:rsidRPr="00D748AE">
        <w:rPr>
          <w:rFonts w:ascii="Times New Roman" w:eastAsia="Times New Roman" w:hAnsi="Times New Roman" w:cs="Times New Roman"/>
          <w:b/>
          <w:sz w:val="28"/>
          <w:szCs w:val="28"/>
        </w:rPr>
        <w:t xml:space="preserve"> и превенция</w:t>
      </w:r>
      <w:r w:rsidRPr="00D748A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11405" w:rsidRPr="00D748AE" w:rsidRDefault="0021140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405" w:rsidRDefault="0021140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405" w:rsidRDefault="0021140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405" w:rsidRDefault="0021140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405" w:rsidRDefault="009251F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курс, осенний семестр,  5 кредитов</w:t>
      </w:r>
    </w:p>
    <w:p w:rsidR="00211405" w:rsidRDefault="0021140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405" w:rsidRDefault="0021140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405" w:rsidRDefault="0021140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405" w:rsidRDefault="0021140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405" w:rsidRDefault="0021140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405" w:rsidRDefault="009251F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Алматы  2024 г.</w:t>
      </w:r>
    </w:p>
    <w:p w:rsidR="00211405" w:rsidRDefault="009251F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Учебно-методический</w:t>
      </w:r>
      <w:r w:rsidR="00E91D75">
        <w:rPr>
          <w:rFonts w:ascii="Times New Roman" w:eastAsia="Times New Roman" w:hAnsi="Times New Roman" w:cs="Times New Roman"/>
          <w:sz w:val="28"/>
          <w:szCs w:val="28"/>
        </w:rPr>
        <w:t xml:space="preserve"> комплекс дисциплины составлен </w:t>
      </w:r>
      <w:proofErr w:type="spellStart"/>
      <w:r w:rsidR="00E91D75">
        <w:rPr>
          <w:rFonts w:ascii="Times New Roman" w:eastAsia="Times New Roman" w:hAnsi="Times New Roman" w:cs="Times New Roman"/>
          <w:sz w:val="28"/>
          <w:szCs w:val="28"/>
        </w:rPr>
        <w:t>к.ю.н</w:t>
      </w:r>
      <w:proofErr w:type="spellEnd"/>
      <w:r w:rsidR="00E91D7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доцент </w:t>
      </w:r>
      <w:proofErr w:type="spellStart"/>
      <w:r w:rsidR="00E91D75">
        <w:rPr>
          <w:rFonts w:ascii="Times New Roman" w:eastAsia="Times New Roman" w:hAnsi="Times New Roman" w:cs="Times New Roman"/>
          <w:sz w:val="28"/>
          <w:szCs w:val="28"/>
        </w:rPr>
        <w:t>Исабеков</w:t>
      </w:r>
      <w:proofErr w:type="spellEnd"/>
      <w:r w:rsidR="00E91D75">
        <w:rPr>
          <w:rFonts w:ascii="Times New Roman" w:eastAsia="Times New Roman" w:hAnsi="Times New Roman" w:cs="Times New Roman"/>
          <w:sz w:val="28"/>
          <w:szCs w:val="28"/>
        </w:rPr>
        <w:t xml:space="preserve"> А.К.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рабочего учебного плана по образовательной программе 7М04238 –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Антикоррупционный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превенция.</w:t>
      </w:r>
    </w:p>
    <w:p w:rsidR="00211405" w:rsidRDefault="0021140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1405" w:rsidRDefault="00211405">
      <w:pPr>
        <w:ind w:firstLine="567"/>
        <w:jc w:val="both"/>
        <w:rPr>
          <w:sz w:val="28"/>
          <w:szCs w:val="28"/>
        </w:rPr>
      </w:pPr>
    </w:p>
    <w:p w:rsidR="00211405" w:rsidRDefault="00211405">
      <w:pPr>
        <w:ind w:firstLine="567"/>
        <w:jc w:val="both"/>
        <w:rPr>
          <w:sz w:val="28"/>
          <w:szCs w:val="28"/>
        </w:rPr>
      </w:pPr>
    </w:p>
    <w:p w:rsidR="00211405" w:rsidRDefault="009251FC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рекомендован на заседании кафедры Теории и истории государства и права, конституционного и административного права</w:t>
      </w:r>
    </w:p>
    <w:p w:rsidR="00211405" w:rsidRDefault="009251F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«29»      08      2024 г.,  протокол № 1</w:t>
      </w:r>
    </w:p>
    <w:p w:rsidR="00211405" w:rsidRDefault="009251F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Зав. кафедрой     _________________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Усеинова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К.Р.</w:t>
      </w:r>
    </w:p>
    <w:p w:rsidR="00211405" w:rsidRDefault="0021140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1405" w:rsidRDefault="009251F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Академического комитета по качеству образования и обучения                  ___________________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Урисбаева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</w:p>
    <w:p w:rsidR="00211405" w:rsidRDefault="009251F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«02»      09      2024 г.,  протокол №1</w:t>
      </w:r>
    </w:p>
    <w:p w:rsidR="00211405" w:rsidRDefault="0021140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1405" w:rsidRDefault="009251F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Рекомендован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Ученом совете факультета </w:t>
      </w:r>
    </w:p>
    <w:p w:rsidR="00211405" w:rsidRDefault="009251F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«02»      09      2024 г.,  протокол № 1</w:t>
      </w:r>
    </w:p>
    <w:p w:rsidR="00211405" w:rsidRDefault="009251F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Ученый секретарь ____________________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Атаханова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Г.М.</w:t>
      </w:r>
    </w:p>
    <w:p w:rsidR="00211405" w:rsidRDefault="0021140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1405" w:rsidRDefault="0021140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1405" w:rsidRDefault="00211405">
      <w:pPr>
        <w:spacing w:after="0"/>
        <w:jc w:val="both"/>
        <w:rPr>
          <w:sz w:val="28"/>
          <w:szCs w:val="28"/>
        </w:rPr>
      </w:pPr>
    </w:p>
    <w:p w:rsidR="00211405" w:rsidRDefault="0021140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1405" w:rsidRDefault="00211405">
      <w:pPr>
        <w:spacing w:after="0"/>
        <w:ind w:firstLine="567"/>
        <w:jc w:val="both"/>
        <w:rPr>
          <w:sz w:val="28"/>
          <w:szCs w:val="28"/>
        </w:rPr>
      </w:pPr>
    </w:p>
    <w:p w:rsidR="00211405" w:rsidRDefault="00211405">
      <w:pPr>
        <w:spacing w:after="0"/>
        <w:ind w:firstLine="567"/>
        <w:jc w:val="both"/>
        <w:rPr>
          <w:sz w:val="28"/>
          <w:szCs w:val="28"/>
        </w:rPr>
      </w:pPr>
    </w:p>
    <w:p w:rsidR="00211405" w:rsidRDefault="00211405">
      <w:pPr>
        <w:ind w:firstLine="567"/>
        <w:jc w:val="both"/>
        <w:rPr>
          <w:sz w:val="28"/>
          <w:szCs w:val="28"/>
        </w:rPr>
      </w:pPr>
    </w:p>
    <w:p w:rsidR="00211405" w:rsidRDefault="00211405">
      <w:pPr>
        <w:ind w:firstLine="567"/>
        <w:jc w:val="both"/>
        <w:rPr>
          <w:b/>
          <w:sz w:val="28"/>
          <w:szCs w:val="28"/>
        </w:rPr>
      </w:pPr>
    </w:p>
    <w:p w:rsidR="00211405" w:rsidRDefault="00211405">
      <w:pPr>
        <w:ind w:firstLine="567"/>
        <w:jc w:val="both"/>
        <w:rPr>
          <w:b/>
          <w:sz w:val="28"/>
          <w:szCs w:val="28"/>
        </w:rPr>
      </w:pPr>
    </w:p>
    <w:p w:rsidR="00211405" w:rsidRDefault="00211405">
      <w:pPr>
        <w:ind w:firstLine="567"/>
        <w:jc w:val="both"/>
        <w:rPr>
          <w:b/>
          <w:sz w:val="28"/>
          <w:szCs w:val="28"/>
        </w:rPr>
      </w:pPr>
    </w:p>
    <w:p w:rsidR="00211405" w:rsidRDefault="00211405">
      <w:pPr>
        <w:jc w:val="center"/>
        <w:rPr>
          <w:b/>
          <w:sz w:val="28"/>
          <w:szCs w:val="28"/>
        </w:rPr>
      </w:pPr>
    </w:p>
    <w:p w:rsidR="00211405" w:rsidRDefault="00211405">
      <w:pPr>
        <w:jc w:val="center"/>
        <w:rPr>
          <w:b/>
          <w:sz w:val="28"/>
          <w:szCs w:val="28"/>
        </w:rPr>
      </w:pPr>
    </w:p>
    <w:p w:rsidR="00211405" w:rsidRDefault="00211405">
      <w:pPr>
        <w:jc w:val="center"/>
        <w:rPr>
          <w:b/>
          <w:sz w:val="28"/>
          <w:szCs w:val="28"/>
        </w:rPr>
      </w:pPr>
    </w:p>
    <w:p w:rsidR="00211405" w:rsidRDefault="00211405">
      <w:pPr>
        <w:rPr>
          <w:b/>
          <w:sz w:val="28"/>
          <w:szCs w:val="28"/>
        </w:rPr>
      </w:pPr>
    </w:p>
    <w:p w:rsidR="00211405" w:rsidRDefault="00211405">
      <w:pPr>
        <w:rPr>
          <w:b/>
          <w:sz w:val="28"/>
          <w:szCs w:val="28"/>
        </w:rPr>
      </w:pPr>
    </w:p>
    <w:p w:rsidR="00211405" w:rsidRDefault="0021140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405" w:rsidRDefault="009251F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ВВЕДЕНИЕ</w:t>
      </w:r>
    </w:p>
    <w:p w:rsidR="00211405" w:rsidRPr="00E91D75" w:rsidRDefault="009251FC" w:rsidP="00E91D75">
      <w:pPr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курса «</w:t>
      </w:r>
      <w:r w:rsidR="00E91D75" w:rsidRPr="003940DC">
        <w:rPr>
          <w:b/>
          <w:bCs/>
          <w:sz w:val="28"/>
          <w:szCs w:val="28"/>
        </w:rPr>
        <w:t xml:space="preserve">Правовое обеспечение </w:t>
      </w:r>
      <w:proofErr w:type="spellStart"/>
      <w:r w:rsidR="00E91D75" w:rsidRPr="003940DC">
        <w:rPr>
          <w:b/>
          <w:bCs/>
          <w:sz w:val="28"/>
          <w:szCs w:val="28"/>
        </w:rPr>
        <w:t>комплаенс-службы</w:t>
      </w:r>
      <w:proofErr w:type="spellEnd"/>
      <w:r w:rsidR="00E91D75" w:rsidRPr="00C41F27">
        <w:rPr>
          <w:b/>
          <w:bCs/>
        </w:rPr>
        <w:t xml:space="preserve"> </w:t>
      </w:r>
      <w:r w:rsidR="00E91D75">
        <w:rPr>
          <w:b/>
          <w:sz w:val="28"/>
          <w:szCs w:val="28"/>
        </w:rPr>
        <w:t xml:space="preserve"> в Республике Казахстан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рассматриваются основные методологические и методические проблемы понимания содержания законодательства о государственной службе и новейших научных разработок о формировании </w:t>
      </w:r>
      <w:r w:rsidR="00E91D75">
        <w:rPr>
          <w:rFonts w:ascii="Times New Roman" w:eastAsia="Times New Roman" w:hAnsi="Times New Roman" w:cs="Times New Roman"/>
          <w:sz w:val="28"/>
          <w:szCs w:val="28"/>
        </w:rPr>
        <w:t xml:space="preserve">обеспечение </w:t>
      </w:r>
      <w:proofErr w:type="spellStart"/>
      <w:r w:rsidR="00E91D75">
        <w:rPr>
          <w:rFonts w:ascii="Times New Roman" w:eastAsia="Times New Roman" w:hAnsi="Times New Roman" w:cs="Times New Roman"/>
          <w:sz w:val="28"/>
          <w:szCs w:val="28"/>
        </w:rPr>
        <w:t>комплаенс-службы</w:t>
      </w:r>
      <w:proofErr w:type="spellEnd"/>
      <w:r w:rsidR="00E91D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РК для подготовки корпуса высококвалифицированных государственных служащих. Обучающиеся знакомятся с широким спектром междисциплинарного научного инструментария, применяемого в современных правовых исследованиях порядка формирования </w:t>
      </w:r>
      <w:r w:rsidR="00E91D75">
        <w:rPr>
          <w:rFonts w:ascii="Times New Roman" w:eastAsia="Times New Roman" w:hAnsi="Times New Roman" w:cs="Times New Roman"/>
          <w:sz w:val="28"/>
          <w:szCs w:val="28"/>
        </w:rPr>
        <w:t xml:space="preserve">обеспечение </w:t>
      </w:r>
      <w:proofErr w:type="spellStart"/>
      <w:r w:rsidR="00E91D75">
        <w:rPr>
          <w:rFonts w:ascii="Times New Roman" w:eastAsia="Times New Roman" w:hAnsi="Times New Roman" w:cs="Times New Roman"/>
          <w:sz w:val="28"/>
          <w:szCs w:val="28"/>
        </w:rPr>
        <w:t>комплаенс-службы</w:t>
      </w:r>
      <w:proofErr w:type="spellEnd"/>
      <w:r w:rsidR="00E91D75">
        <w:rPr>
          <w:rFonts w:ascii="Times New Roman" w:eastAsia="Times New Roman" w:hAnsi="Times New Roman" w:cs="Times New Roman"/>
          <w:sz w:val="28"/>
          <w:szCs w:val="28"/>
        </w:rPr>
        <w:t xml:space="preserve"> РК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основе критической оценки правовых основ приема на государственную службу для предложения комплекса мер по его совершенствованию. Раскрываются ключевые понятия, связанные с методическим обеспечением теоретических и прикладных правовых исследований специфики развития </w:t>
      </w:r>
      <w:proofErr w:type="spellStart"/>
      <w:r w:rsidR="00E91D75">
        <w:rPr>
          <w:rFonts w:ascii="Times New Roman" w:eastAsia="Times New Roman" w:hAnsi="Times New Roman" w:cs="Times New Roman"/>
          <w:sz w:val="28"/>
          <w:szCs w:val="28"/>
        </w:rPr>
        <w:t>комплаенс</w:t>
      </w:r>
      <w:proofErr w:type="spellEnd"/>
      <w:r w:rsidR="00E91D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службы государственных органов на основе критической оценки системы управления </w:t>
      </w:r>
      <w:r w:rsidR="00E91D75">
        <w:rPr>
          <w:rFonts w:ascii="Times New Roman" w:eastAsia="Times New Roman" w:hAnsi="Times New Roman" w:cs="Times New Roman"/>
          <w:sz w:val="28"/>
          <w:szCs w:val="28"/>
        </w:rPr>
        <w:t xml:space="preserve">обеспечение </w:t>
      </w:r>
      <w:proofErr w:type="spellStart"/>
      <w:r w:rsidR="00E91D75">
        <w:rPr>
          <w:rFonts w:ascii="Times New Roman" w:eastAsia="Times New Roman" w:hAnsi="Times New Roman" w:cs="Times New Roman"/>
          <w:sz w:val="28"/>
          <w:szCs w:val="28"/>
        </w:rPr>
        <w:t>комплаенс-службы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РК. В ходе семинарских занятий, выполнения учебных заданий магистранты приобретают навыки практического применения методик составления рекомендаций по обобщению практических данных формирования добропорядочности и противодействия коррупции в деятельности государственных служащих для обоснования мер по повышению их правовой культуры и правосознания. Курс рассчитан на магистрантов, знакомых с базовыми понятиями государственной службы.</w:t>
      </w:r>
    </w:p>
    <w:p w:rsidR="00211405" w:rsidRDefault="00925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 курса: сформировать необходимые знания, навыки и умения в части проведения правовых исследований в сфере формирования </w:t>
      </w:r>
      <w:r w:rsidR="002F6049">
        <w:rPr>
          <w:rFonts w:ascii="Times New Roman" w:eastAsia="Times New Roman" w:hAnsi="Times New Roman" w:cs="Times New Roman"/>
          <w:sz w:val="28"/>
          <w:szCs w:val="28"/>
        </w:rPr>
        <w:t xml:space="preserve">обеспечение </w:t>
      </w:r>
      <w:proofErr w:type="spellStart"/>
      <w:r w:rsidR="002F6049">
        <w:rPr>
          <w:rFonts w:ascii="Times New Roman" w:eastAsia="Times New Roman" w:hAnsi="Times New Roman" w:cs="Times New Roman"/>
          <w:sz w:val="28"/>
          <w:szCs w:val="28"/>
        </w:rPr>
        <w:t>комплаенс-службы</w:t>
      </w:r>
      <w:proofErr w:type="spellEnd"/>
      <w:r w:rsidR="002F60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РК и выработки предложений по совершенствованию законодательства в этой сфере.</w:t>
      </w:r>
    </w:p>
    <w:p w:rsidR="00211405" w:rsidRDefault="00925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Итоговый экзамен по дисциплине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2F6049">
        <w:rPr>
          <w:rFonts w:ascii="Times New Roman" w:eastAsia="Times New Roman" w:hAnsi="Times New Roman" w:cs="Times New Roman"/>
          <w:b/>
          <w:sz w:val="28"/>
          <w:szCs w:val="28"/>
        </w:rPr>
        <w:t xml:space="preserve">равовые обеспечение </w:t>
      </w:r>
      <w:proofErr w:type="spellStart"/>
      <w:r w:rsidR="002F6049">
        <w:rPr>
          <w:rFonts w:ascii="Times New Roman" w:eastAsia="Times New Roman" w:hAnsi="Times New Roman" w:cs="Times New Roman"/>
          <w:b/>
          <w:sz w:val="28"/>
          <w:szCs w:val="28"/>
        </w:rPr>
        <w:t>комплаенс-службы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Республике Казахстан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очного отделения будет проходить в устной форме в аудитории по расписанию. </w:t>
      </w:r>
    </w:p>
    <w:p w:rsidR="00211405" w:rsidRDefault="00211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405" w:rsidRDefault="00925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Описание форм проведения итогового контроля (экзамена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211405" w:rsidRDefault="00211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1405" w:rsidRDefault="00925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Итоговый экзамен по данному курсу «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2F6049">
        <w:rPr>
          <w:rFonts w:ascii="Times New Roman" w:eastAsia="Times New Roman" w:hAnsi="Times New Roman" w:cs="Times New Roman"/>
          <w:b/>
          <w:sz w:val="28"/>
          <w:szCs w:val="28"/>
        </w:rPr>
        <w:t>равовые</w:t>
      </w:r>
      <w:proofErr w:type="gramEnd"/>
      <w:r w:rsidR="002F6049">
        <w:rPr>
          <w:rFonts w:ascii="Times New Roman" w:eastAsia="Times New Roman" w:hAnsi="Times New Roman" w:cs="Times New Roman"/>
          <w:b/>
          <w:sz w:val="28"/>
          <w:szCs w:val="28"/>
        </w:rPr>
        <w:t xml:space="preserve"> обеспечение </w:t>
      </w:r>
      <w:proofErr w:type="spellStart"/>
      <w:r w:rsidR="002F6049">
        <w:rPr>
          <w:rFonts w:ascii="Times New Roman" w:eastAsia="Times New Roman" w:hAnsi="Times New Roman" w:cs="Times New Roman"/>
          <w:b/>
          <w:sz w:val="28"/>
          <w:szCs w:val="28"/>
        </w:rPr>
        <w:t>комплаенс-службы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Республике Казахстан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проводится: </w:t>
      </w:r>
    </w:p>
    <w:p w:rsidR="00211405" w:rsidRDefault="00925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Устно - ответы на вопросы.</w:t>
      </w:r>
    </w:p>
    <w:p w:rsidR="00211405" w:rsidRDefault="00925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Формат экзамена - синхронный. </w:t>
      </w:r>
    </w:p>
    <w:p w:rsidR="00211405" w:rsidRDefault="00925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Устный экзамен проводится: 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ff-line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11405" w:rsidRDefault="00925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Контроль проведения экзамена: преподаватель (лектор) либо экзаменационная комиссия;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видеокамеры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в аудитории.</w:t>
      </w:r>
    </w:p>
    <w:p w:rsidR="00211405" w:rsidRDefault="00925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Длительность:</w:t>
      </w:r>
    </w:p>
    <w:p w:rsidR="00211405" w:rsidRDefault="00925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 на подготовку – 15-20 минут. </w:t>
      </w:r>
    </w:p>
    <w:p w:rsidR="00211405" w:rsidRDefault="00925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на ответ – 10-15 минут.</w:t>
      </w:r>
    </w:p>
    <w:p w:rsidR="00211405" w:rsidRDefault="00211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1405" w:rsidRDefault="00925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экзамене категорически запрещается использовать и иметь при себе шпаргалки, сотовые телефоны,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смарт-часы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редства для передачи информации, разговаривать с другими обучающимися и посторонними лицами, записывать ФИО и/или делать иные идентификационные записи в листах/полях ответов.</w:t>
      </w:r>
    </w:p>
    <w:p w:rsidR="00211405" w:rsidRDefault="00925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получения за экзамен оценки «FX» (25-49), можно на платной основе пересдать экзамен в период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Incomplete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после окончания сессии</w:t>
      </w:r>
    </w:p>
    <w:p w:rsidR="00211405" w:rsidRDefault="00925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Пересдача экзамена с оценкой «FX» разрешается только один раз</w:t>
      </w:r>
    </w:p>
    <w:p w:rsidR="00211405" w:rsidRDefault="00925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Для пересдачи оценки «FX» - обучающийся подает заявку со своей страницы в системе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Univer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производит оплату через банк и предоставляет квитанцию об оплате специалисту деканата для оформления договора и распоряжения на пересдачу оценки «FX».  </w:t>
      </w:r>
      <w:proofErr w:type="gramEnd"/>
    </w:p>
    <w:p w:rsidR="00211405" w:rsidRDefault="00211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1405" w:rsidRDefault="00925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Политика оценивания:</w:t>
      </w:r>
    </w:p>
    <w:p w:rsidR="00211405" w:rsidRDefault="00925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Критериальное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оценивание: оценка результатов обучения в соответствии с дескрипторами, проверка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компетенций (результатов обучения) на промежуточном контроле и экзаменах.</w:t>
      </w:r>
    </w:p>
    <w:p w:rsidR="00211405" w:rsidRDefault="00925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Суммативное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оценивание: оценка активности и участия в работе в аудитории; выполнение задания, СРС (проект / кейс / программа/...) оценка.</w:t>
      </w:r>
    </w:p>
    <w:p w:rsidR="00211405" w:rsidRDefault="00211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34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29"/>
        <w:gridCol w:w="2145"/>
        <w:gridCol w:w="2165"/>
        <w:gridCol w:w="2907"/>
      </w:tblGrid>
      <w:tr w:rsidR="00211405">
        <w:trPr>
          <w:trHeight w:val="96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буквенной</w:t>
            </w:r>
            <w:proofErr w:type="gramEnd"/>
          </w:p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системе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Цифровой эквивалент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(%-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показатель)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традиционной системе</w:t>
            </w:r>
          </w:p>
        </w:tc>
      </w:tr>
      <w:tr w:rsidR="00211405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95-100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Отлично</w:t>
            </w:r>
          </w:p>
        </w:tc>
      </w:tr>
      <w:tr w:rsidR="00211405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94-90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211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1405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B+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85-89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21140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211405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80-84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211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1405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75-79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211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1405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C+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70-74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21140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1405" w:rsidRDefault="0021140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211405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65-69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211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1405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60-64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211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1405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D+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55-59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211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1405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50-54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211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1405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FX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25-49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Неудовлетворительно</w:t>
            </w:r>
          </w:p>
        </w:tc>
      </w:tr>
      <w:tr w:rsidR="00211405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0-24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211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11405" w:rsidRDefault="00211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1405" w:rsidRDefault="00211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1405" w:rsidRDefault="009251FC">
      <w:pPr>
        <w:tabs>
          <w:tab w:val="left" w:pos="120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ТЕМЫ И ИХ СОДЕРЖАНИЕ </w:t>
      </w:r>
    </w:p>
    <w:p w:rsidR="00211405" w:rsidRDefault="009251F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1: </w:t>
      </w:r>
      <w:r w:rsidR="008316C4" w:rsidRPr="008316C4">
        <w:rPr>
          <w:rFonts w:ascii="Times New Roman" w:hAnsi="Times New Roman" w:cs="Times New Roman"/>
          <w:b/>
          <w:sz w:val="28"/>
          <w:szCs w:val="28"/>
        </w:rPr>
        <w:t xml:space="preserve">Предмет и метод дисциплины </w:t>
      </w:r>
      <w:bookmarkStart w:id="0" w:name="_Hlk177469597"/>
      <w:r w:rsidR="008316C4" w:rsidRPr="008316C4">
        <w:rPr>
          <w:rFonts w:ascii="Times New Roman" w:hAnsi="Times New Roman" w:cs="Times New Roman"/>
          <w:b/>
          <w:sz w:val="28"/>
          <w:szCs w:val="28"/>
        </w:rPr>
        <w:t>«</w:t>
      </w:r>
      <w:r w:rsidR="008316C4" w:rsidRPr="008316C4">
        <w:rPr>
          <w:rFonts w:ascii="Times New Roman" w:hAnsi="Times New Roman" w:cs="Times New Roman"/>
          <w:b/>
          <w:bCs/>
          <w:sz w:val="28"/>
          <w:szCs w:val="28"/>
        </w:rPr>
        <w:t xml:space="preserve">Правовое обеспечение </w:t>
      </w:r>
      <w:proofErr w:type="spellStart"/>
      <w:r w:rsidR="008316C4" w:rsidRPr="008316C4">
        <w:rPr>
          <w:rFonts w:ascii="Times New Roman" w:hAnsi="Times New Roman" w:cs="Times New Roman"/>
          <w:b/>
          <w:bCs/>
          <w:sz w:val="28"/>
          <w:szCs w:val="28"/>
        </w:rPr>
        <w:t>комплаенс-службы</w:t>
      </w:r>
      <w:proofErr w:type="spellEnd"/>
      <w:r w:rsidR="008316C4" w:rsidRPr="008316C4">
        <w:rPr>
          <w:rFonts w:ascii="Times New Roman" w:hAnsi="Times New Roman" w:cs="Times New Roman"/>
          <w:b/>
          <w:bCs/>
          <w:sz w:val="28"/>
          <w:szCs w:val="28"/>
        </w:rPr>
        <w:t xml:space="preserve"> в РК»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1405" w:rsidRDefault="009251F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Раскрыть понятие </w:t>
      </w:r>
      <w:r w:rsidR="008316C4">
        <w:rPr>
          <w:rFonts w:ascii="Times New Roman" w:eastAsia="Times New Roman" w:hAnsi="Times New Roman" w:cs="Times New Roman"/>
          <w:sz w:val="28"/>
          <w:szCs w:val="28"/>
        </w:rPr>
        <w:t xml:space="preserve">обеспечение </w:t>
      </w:r>
      <w:proofErr w:type="spellStart"/>
      <w:r w:rsidR="008316C4">
        <w:rPr>
          <w:rFonts w:ascii="Times New Roman" w:eastAsia="Times New Roman" w:hAnsi="Times New Roman" w:cs="Times New Roman"/>
          <w:sz w:val="28"/>
          <w:szCs w:val="28"/>
        </w:rPr>
        <w:t>комплаенс-службы</w:t>
      </w:r>
      <w:proofErr w:type="spellEnd"/>
      <w:r w:rsidR="008316C4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Казахстане. Раскрыть м</w:t>
      </w:r>
      <w:r w:rsidR="008316C4">
        <w:rPr>
          <w:rFonts w:ascii="Times New Roman" w:eastAsia="Times New Roman" w:hAnsi="Times New Roman" w:cs="Times New Roman"/>
          <w:sz w:val="28"/>
          <w:szCs w:val="28"/>
        </w:rPr>
        <w:t xml:space="preserve">етоды изучения </w:t>
      </w:r>
      <w:proofErr w:type="spellStart"/>
      <w:r w:rsidR="008316C4">
        <w:rPr>
          <w:rFonts w:ascii="Times New Roman" w:eastAsia="Times New Roman" w:hAnsi="Times New Roman" w:cs="Times New Roman"/>
          <w:sz w:val="28"/>
          <w:szCs w:val="28"/>
        </w:rPr>
        <w:t>комплаенс</w:t>
      </w:r>
      <w:proofErr w:type="spellEnd"/>
      <w:r w:rsidR="008316C4">
        <w:rPr>
          <w:rFonts w:ascii="Times New Roman" w:eastAsia="Times New Roman" w:hAnsi="Times New Roman" w:cs="Times New Roman"/>
          <w:sz w:val="28"/>
          <w:szCs w:val="28"/>
        </w:rPr>
        <w:t xml:space="preserve"> службы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современном Казахстане. Дать </w:t>
      </w:r>
      <w:r w:rsidR="008316C4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принципов </w:t>
      </w:r>
      <w:proofErr w:type="spellStart"/>
      <w:r w:rsidR="008316C4">
        <w:rPr>
          <w:rFonts w:ascii="Times New Roman" w:eastAsia="Times New Roman" w:hAnsi="Times New Roman" w:cs="Times New Roman"/>
          <w:sz w:val="28"/>
          <w:szCs w:val="28"/>
        </w:rPr>
        <w:t>комплаенс-службы</w:t>
      </w:r>
      <w:proofErr w:type="spellEnd"/>
      <w:r w:rsidR="008316C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Казахстане. Дать характеристику правовых основ </w:t>
      </w:r>
      <w:proofErr w:type="spellStart"/>
      <w:r w:rsidR="008316C4">
        <w:rPr>
          <w:rFonts w:ascii="Times New Roman" w:eastAsia="Times New Roman" w:hAnsi="Times New Roman" w:cs="Times New Roman"/>
          <w:sz w:val="28"/>
          <w:szCs w:val="28"/>
        </w:rPr>
        <w:t>комплаенс-службы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Казахстане</w:t>
      </w:r>
      <w:proofErr w:type="gramEnd"/>
    </w:p>
    <w:p w:rsidR="00211405" w:rsidRDefault="0021140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1405" w:rsidRDefault="009251FC" w:rsidP="008316C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2: </w:t>
      </w:r>
      <w:r w:rsidR="008316C4" w:rsidRPr="008316C4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направление </w:t>
      </w:r>
      <w:r w:rsidR="008316C4" w:rsidRPr="008316C4">
        <w:rPr>
          <w:rFonts w:ascii="Times New Roman" w:hAnsi="Times New Roman" w:cs="Times New Roman"/>
          <w:b/>
          <w:bCs/>
          <w:sz w:val="28"/>
          <w:szCs w:val="28"/>
        </w:rPr>
        <w:t xml:space="preserve"> обеспечение </w:t>
      </w:r>
      <w:proofErr w:type="spellStart"/>
      <w:r w:rsidR="008316C4" w:rsidRPr="008316C4">
        <w:rPr>
          <w:rFonts w:ascii="Times New Roman" w:hAnsi="Times New Roman" w:cs="Times New Roman"/>
          <w:b/>
          <w:bCs/>
          <w:sz w:val="28"/>
          <w:szCs w:val="28"/>
        </w:rPr>
        <w:t>комплаенс-службы</w:t>
      </w:r>
      <w:proofErr w:type="spellEnd"/>
      <w:r w:rsidR="008316C4" w:rsidRPr="008316C4">
        <w:rPr>
          <w:rFonts w:ascii="Times New Roman" w:hAnsi="Times New Roman" w:cs="Times New Roman"/>
          <w:b/>
          <w:bCs/>
          <w:sz w:val="28"/>
          <w:szCs w:val="28"/>
        </w:rPr>
        <w:t xml:space="preserve"> в РК</w:t>
      </w:r>
      <w:proofErr w:type="gramStart"/>
      <w:r w:rsidR="008316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аскрыть </w:t>
      </w:r>
      <w:r w:rsidR="008316C4">
        <w:rPr>
          <w:rFonts w:ascii="Times New Roman" w:eastAsia="Times New Roman" w:hAnsi="Times New Roman" w:cs="Times New Roman"/>
          <w:sz w:val="28"/>
          <w:szCs w:val="28"/>
        </w:rPr>
        <w:t xml:space="preserve">понятие обеспечение </w:t>
      </w:r>
      <w:proofErr w:type="spellStart"/>
      <w:r w:rsidR="008316C4">
        <w:rPr>
          <w:rFonts w:ascii="Times New Roman" w:eastAsia="Times New Roman" w:hAnsi="Times New Roman" w:cs="Times New Roman"/>
          <w:sz w:val="28"/>
          <w:szCs w:val="28"/>
        </w:rPr>
        <w:t>комплаенс-службы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Республике Казахстан. Дать четкое определение видов государственных служащих в Республике Казахстан. Раскрыть сущность политических государственных служащих в Республике Казахстан. Раскрыть особенности административных государственных служащих в Республике Казахстан</w:t>
      </w:r>
    </w:p>
    <w:p w:rsidR="00211405" w:rsidRDefault="0021140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1405" w:rsidRPr="009972B1" w:rsidRDefault="009251F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 w:rsidRPr="008316C4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9972B1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gramStart"/>
      <w:r w:rsidR="009972B1" w:rsidRPr="009972B1">
        <w:rPr>
          <w:rFonts w:ascii="Times New Roman" w:hAnsi="Times New Roman" w:cs="Times New Roman"/>
          <w:b/>
          <w:sz w:val="28"/>
          <w:szCs w:val="28"/>
        </w:rPr>
        <w:t>Общий</w:t>
      </w:r>
      <w:proofErr w:type="gramEnd"/>
      <w:r w:rsidR="009972B1" w:rsidRPr="009972B1">
        <w:rPr>
          <w:rFonts w:ascii="Times New Roman" w:hAnsi="Times New Roman" w:cs="Times New Roman"/>
          <w:b/>
          <w:sz w:val="28"/>
          <w:szCs w:val="28"/>
        </w:rPr>
        <w:t xml:space="preserve"> правила исполнения обеспечение </w:t>
      </w:r>
      <w:proofErr w:type="spellStart"/>
      <w:r w:rsidR="009972B1" w:rsidRPr="009972B1">
        <w:rPr>
          <w:rFonts w:ascii="Times New Roman" w:hAnsi="Times New Roman" w:cs="Times New Roman"/>
          <w:b/>
          <w:sz w:val="28"/>
          <w:szCs w:val="28"/>
        </w:rPr>
        <w:t>комплаенс-службы</w:t>
      </w:r>
      <w:proofErr w:type="spellEnd"/>
      <w:r w:rsidR="009972B1" w:rsidRPr="009972B1">
        <w:rPr>
          <w:rFonts w:ascii="Times New Roman" w:hAnsi="Times New Roman" w:cs="Times New Roman"/>
          <w:b/>
          <w:sz w:val="28"/>
          <w:szCs w:val="28"/>
        </w:rPr>
        <w:t xml:space="preserve"> РК</w:t>
      </w:r>
    </w:p>
    <w:p w:rsidR="00211405" w:rsidRDefault="009972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Описать процесс обеспечение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комплаенс</w:t>
      </w:r>
      <w:proofErr w:type="spellEnd"/>
      <w:r w:rsidR="009251FC">
        <w:rPr>
          <w:rFonts w:ascii="Times New Roman" w:eastAsia="Times New Roman" w:hAnsi="Times New Roman" w:cs="Times New Roman"/>
          <w:sz w:val="28"/>
          <w:szCs w:val="28"/>
        </w:rPr>
        <w:t xml:space="preserve">, становления, укрепления и </w:t>
      </w:r>
      <w:r>
        <w:rPr>
          <w:rFonts w:ascii="Times New Roman" w:eastAsia="Times New Roman" w:hAnsi="Times New Roman" w:cs="Times New Roman"/>
          <w:sz w:val="28"/>
          <w:szCs w:val="28"/>
        </w:rPr>
        <w:t>развития Закон РК «О противодействии коррупции»</w:t>
      </w:r>
      <w:r w:rsidR="009251FC">
        <w:rPr>
          <w:rFonts w:ascii="Times New Roman" w:eastAsia="Times New Roman" w:hAnsi="Times New Roman" w:cs="Times New Roman"/>
          <w:sz w:val="28"/>
          <w:szCs w:val="28"/>
        </w:rPr>
        <w:t xml:space="preserve">. Дать анализ </w:t>
      </w:r>
      <w:r>
        <w:rPr>
          <w:rFonts w:ascii="Times New Roman" w:eastAsia="Times New Roman" w:hAnsi="Times New Roman" w:cs="Times New Roman"/>
          <w:sz w:val="28"/>
          <w:szCs w:val="28"/>
        </w:rPr>
        <w:t>Закон РК «О противодействии коррупции» 2015</w:t>
      </w:r>
      <w:r w:rsidR="009251FC">
        <w:rPr>
          <w:rFonts w:ascii="Times New Roman" w:eastAsia="Times New Roman" w:hAnsi="Times New Roman" w:cs="Times New Roman"/>
          <w:sz w:val="28"/>
          <w:szCs w:val="28"/>
        </w:rPr>
        <w:t xml:space="preserve"> г., ее достоинств и недостатков. Описать предпосылки и причины принятия </w:t>
      </w:r>
      <w:r>
        <w:rPr>
          <w:rFonts w:ascii="Times New Roman" w:eastAsia="Times New Roman" w:hAnsi="Times New Roman" w:cs="Times New Roman"/>
          <w:sz w:val="28"/>
          <w:szCs w:val="28"/>
        </w:rPr>
        <w:t>Закон РК «О противодействии коррупции» 2015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.,</w:t>
      </w:r>
      <w:r w:rsidR="009251F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End"/>
      <w:r w:rsidR="009251FC">
        <w:rPr>
          <w:rFonts w:ascii="Times New Roman" w:eastAsia="Times New Roman" w:hAnsi="Times New Roman" w:cs="Times New Roman"/>
          <w:sz w:val="28"/>
          <w:szCs w:val="28"/>
        </w:rPr>
        <w:t>ее содержание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251FC">
        <w:rPr>
          <w:rFonts w:ascii="Times New Roman" w:eastAsia="Times New Roman" w:hAnsi="Times New Roman" w:cs="Times New Roman"/>
          <w:sz w:val="28"/>
          <w:szCs w:val="28"/>
        </w:rPr>
        <w:t xml:space="preserve">Раскрыть основные идеи, заключенные в ней новации, особенности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Закон РК «О противодействии коррупции» 2015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.,</w:t>
      </w:r>
      <w:r w:rsidR="009251F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  <w:r w:rsidR="009251FC">
        <w:rPr>
          <w:rFonts w:ascii="Times New Roman" w:eastAsia="Times New Roman" w:hAnsi="Times New Roman" w:cs="Times New Roman"/>
          <w:sz w:val="28"/>
          <w:szCs w:val="28"/>
        </w:rPr>
        <w:t>Раскрыть специф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ику правового обеспечение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комплаенс-службы</w:t>
      </w:r>
      <w:proofErr w:type="spellEnd"/>
      <w:r w:rsidR="009251FC">
        <w:rPr>
          <w:rFonts w:ascii="Times New Roman" w:eastAsia="Times New Roman" w:hAnsi="Times New Roman" w:cs="Times New Roman"/>
          <w:sz w:val="28"/>
          <w:szCs w:val="28"/>
        </w:rPr>
        <w:t xml:space="preserve"> в РК.</w:t>
      </w:r>
    </w:p>
    <w:p w:rsidR="00211405" w:rsidRDefault="0021140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1405" w:rsidRDefault="009251F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4</w:t>
      </w:r>
      <w:r w:rsidRPr="009972B1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9972B1" w:rsidRPr="009972B1">
        <w:rPr>
          <w:rFonts w:ascii="Times New Roman" w:hAnsi="Times New Roman" w:cs="Times New Roman"/>
          <w:b/>
          <w:bCs/>
          <w:sz w:val="28"/>
          <w:szCs w:val="28"/>
        </w:rPr>
        <w:t xml:space="preserve">Режим и условия правовое </w:t>
      </w:r>
      <w:r w:rsidR="009972B1" w:rsidRPr="009972B1">
        <w:rPr>
          <w:rFonts w:ascii="Times New Roman" w:hAnsi="Times New Roman" w:cs="Times New Roman"/>
          <w:b/>
          <w:sz w:val="28"/>
          <w:szCs w:val="28"/>
        </w:rPr>
        <w:t xml:space="preserve">обеспечение </w:t>
      </w:r>
      <w:proofErr w:type="spellStart"/>
      <w:r w:rsidR="009972B1" w:rsidRPr="009972B1">
        <w:rPr>
          <w:rFonts w:ascii="Times New Roman" w:hAnsi="Times New Roman" w:cs="Times New Roman"/>
          <w:b/>
          <w:sz w:val="28"/>
          <w:szCs w:val="28"/>
        </w:rPr>
        <w:t>комплаенс-службы</w:t>
      </w:r>
      <w:proofErr w:type="spellEnd"/>
      <w:r w:rsidR="009972B1" w:rsidRPr="009972B1">
        <w:rPr>
          <w:rFonts w:ascii="Times New Roman" w:hAnsi="Times New Roman" w:cs="Times New Roman"/>
          <w:b/>
          <w:sz w:val="28"/>
          <w:szCs w:val="28"/>
        </w:rPr>
        <w:t xml:space="preserve"> РК</w:t>
      </w:r>
      <w:r w:rsidRPr="009972B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1405" w:rsidRDefault="009251F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Раскрыть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основное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содержание</w:t>
      </w:r>
      <w:r w:rsidR="009972B1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развития </w:t>
      </w:r>
      <w:r w:rsidR="009972B1">
        <w:rPr>
          <w:rFonts w:ascii="Times New Roman" w:eastAsia="Times New Roman" w:hAnsi="Times New Roman" w:cs="Times New Roman"/>
          <w:sz w:val="28"/>
          <w:szCs w:val="28"/>
        </w:rPr>
        <w:t xml:space="preserve">правовое обеспечение </w:t>
      </w:r>
      <w:proofErr w:type="spellStart"/>
      <w:r w:rsidR="009972B1">
        <w:rPr>
          <w:rFonts w:ascii="Times New Roman" w:eastAsia="Times New Roman" w:hAnsi="Times New Roman" w:cs="Times New Roman"/>
          <w:sz w:val="28"/>
          <w:szCs w:val="28"/>
        </w:rPr>
        <w:t>комплаенс-службы</w:t>
      </w:r>
      <w:proofErr w:type="spellEnd"/>
      <w:r w:rsidR="00997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РК. Раскрыть основное содержание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политико-правовое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значение </w:t>
      </w:r>
      <w:r w:rsidR="009972B1">
        <w:rPr>
          <w:rFonts w:ascii="Times New Roman" w:eastAsia="Times New Roman" w:hAnsi="Times New Roman" w:cs="Times New Roman"/>
          <w:sz w:val="28"/>
          <w:szCs w:val="28"/>
        </w:rPr>
        <w:t>Закон РК «О противодействии коррупции»</w:t>
      </w:r>
      <w:r>
        <w:rPr>
          <w:rFonts w:ascii="Times New Roman" w:eastAsia="Times New Roman" w:hAnsi="Times New Roman" w:cs="Times New Roman"/>
          <w:sz w:val="28"/>
          <w:szCs w:val="28"/>
        </w:rPr>
        <w:t>. Раскрыть, как закрепляется статус государственных служащих в РК.</w:t>
      </w:r>
    </w:p>
    <w:p w:rsidR="00211405" w:rsidRDefault="0021140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405" w:rsidRPr="009972B1" w:rsidRDefault="009251F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5: </w:t>
      </w:r>
      <w:proofErr w:type="gramStart"/>
      <w:r w:rsidR="009972B1" w:rsidRPr="009972B1">
        <w:rPr>
          <w:rFonts w:ascii="Times New Roman" w:hAnsi="Times New Roman" w:cs="Times New Roman"/>
          <w:b/>
          <w:sz w:val="28"/>
          <w:szCs w:val="28"/>
        </w:rPr>
        <w:t>Общие</w:t>
      </w:r>
      <w:proofErr w:type="gramEnd"/>
      <w:r w:rsidR="009972B1" w:rsidRPr="009972B1">
        <w:rPr>
          <w:rFonts w:ascii="Times New Roman" w:hAnsi="Times New Roman" w:cs="Times New Roman"/>
          <w:b/>
          <w:sz w:val="28"/>
          <w:szCs w:val="28"/>
        </w:rPr>
        <w:t xml:space="preserve"> понятие и содержание обеспечение </w:t>
      </w:r>
      <w:proofErr w:type="spellStart"/>
      <w:r w:rsidR="009972B1" w:rsidRPr="009972B1">
        <w:rPr>
          <w:rFonts w:ascii="Times New Roman" w:hAnsi="Times New Roman" w:cs="Times New Roman"/>
          <w:b/>
          <w:bCs/>
          <w:sz w:val="28"/>
          <w:szCs w:val="28"/>
        </w:rPr>
        <w:t>комплаенс</w:t>
      </w:r>
      <w:proofErr w:type="spellEnd"/>
      <w:r w:rsidRPr="009972B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1405" w:rsidRDefault="009251F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Дать четкое определение основн</w:t>
      </w:r>
      <w:r w:rsidR="00D526FD">
        <w:rPr>
          <w:rFonts w:ascii="Times New Roman" w:eastAsia="Times New Roman" w:hAnsi="Times New Roman" w:cs="Times New Roman"/>
          <w:sz w:val="28"/>
          <w:szCs w:val="28"/>
        </w:rPr>
        <w:t xml:space="preserve">ых приоритетов обеспечение </w:t>
      </w:r>
      <w:proofErr w:type="spellStart"/>
      <w:r w:rsidR="00D526FD">
        <w:rPr>
          <w:rFonts w:ascii="Times New Roman" w:eastAsia="Times New Roman" w:hAnsi="Times New Roman" w:cs="Times New Roman"/>
          <w:sz w:val="28"/>
          <w:szCs w:val="28"/>
        </w:rPr>
        <w:t>комплаенс-службы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 Республике Казахстан. Д</w:t>
      </w:r>
      <w:r w:rsidR="00D526FD">
        <w:rPr>
          <w:rFonts w:ascii="Times New Roman" w:eastAsia="Times New Roman" w:hAnsi="Times New Roman" w:cs="Times New Roman"/>
          <w:sz w:val="28"/>
          <w:szCs w:val="28"/>
        </w:rPr>
        <w:t xml:space="preserve">ать понятие </w:t>
      </w:r>
      <w:proofErr w:type="gramStart"/>
      <w:r w:rsidR="00D526FD">
        <w:rPr>
          <w:rFonts w:ascii="Times New Roman" w:eastAsia="Times New Roman" w:hAnsi="Times New Roman" w:cs="Times New Roman"/>
          <w:sz w:val="28"/>
          <w:szCs w:val="28"/>
        </w:rPr>
        <w:t>правового</w:t>
      </w:r>
      <w:proofErr w:type="gramEnd"/>
      <w:r w:rsidR="00D526FD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</w:t>
      </w:r>
      <w:proofErr w:type="spellStart"/>
      <w:r w:rsidR="00D526FD">
        <w:rPr>
          <w:rFonts w:ascii="Times New Roman" w:eastAsia="Times New Roman" w:hAnsi="Times New Roman" w:cs="Times New Roman"/>
          <w:sz w:val="28"/>
          <w:szCs w:val="28"/>
        </w:rPr>
        <w:t>комплаенс-службы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 Республике Казахстан.</w:t>
      </w:r>
    </w:p>
    <w:p w:rsidR="00211405" w:rsidRDefault="0021140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405" w:rsidRDefault="009251F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6: </w:t>
      </w:r>
      <w:r w:rsidR="00D526FD" w:rsidRPr="00D526FD">
        <w:rPr>
          <w:rFonts w:ascii="Times New Roman" w:hAnsi="Times New Roman" w:cs="Times New Roman"/>
          <w:b/>
          <w:sz w:val="28"/>
          <w:szCs w:val="28"/>
        </w:rPr>
        <w:t xml:space="preserve">Международные стандарты, обеспечивающие </w:t>
      </w:r>
      <w:proofErr w:type="spellStart"/>
      <w:r w:rsidR="00D526FD" w:rsidRPr="00D526FD">
        <w:rPr>
          <w:rFonts w:ascii="Times New Roman" w:hAnsi="Times New Roman" w:cs="Times New Roman"/>
          <w:b/>
          <w:sz w:val="28"/>
          <w:szCs w:val="28"/>
        </w:rPr>
        <w:t>к</w:t>
      </w:r>
      <w:r w:rsidR="00D526FD" w:rsidRPr="00D526FD">
        <w:rPr>
          <w:rFonts w:ascii="Times New Roman" w:hAnsi="Times New Roman" w:cs="Times New Roman"/>
          <w:b/>
          <w:bCs/>
          <w:sz w:val="28"/>
          <w:szCs w:val="28"/>
        </w:rPr>
        <w:t>омплаенс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1405" w:rsidRDefault="00D526F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Дать</w:t>
      </w:r>
      <w:r w:rsidR="009251FC">
        <w:rPr>
          <w:rFonts w:ascii="Times New Roman" w:eastAsia="Times New Roman" w:hAnsi="Times New Roman" w:cs="Times New Roman"/>
          <w:sz w:val="28"/>
          <w:szCs w:val="28"/>
        </w:rPr>
        <w:t xml:space="preserve"> определение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международные стандарты правовые обеспечение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комплаенс-службу</w:t>
      </w:r>
      <w:proofErr w:type="spellEnd"/>
      <w:r w:rsidR="009251FC">
        <w:rPr>
          <w:rFonts w:ascii="Times New Roman" w:eastAsia="Times New Roman" w:hAnsi="Times New Roman" w:cs="Times New Roman"/>
          <w:sz w:val="28"/>
          <w:szCs w:val="28"/>
        </w:rPr>
        <w:t xml:space="preserve">. Раскрыть особенности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 РК «О противодействии коррупции» </w:t>
      </w:r>
      <w:r w:rsidR="009251FC">
        <w:rPr>
          <w:rFonts w:ascii="Times New Roman" w:eastAsia="Times New Roman" w:hAnsi="Times New Roman" w:cs="Times New Roman"/>
          <w:sz w:val="28"/>
          <w:szCs w:val="28"/>
        </w:rPr>
        <w:t xml:space="preserve"> на 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ую службу</w:t>
      </w:r>
      <w:r w:rsidR="009251F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11405" w:rsidRDefault="0021140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405" w:rsidRPr="00D526FD" w:rsidRDefault="009251F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26FD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7: </w:t>
      </w:r>
      <w:proofErr w:type="gramStart"/>
      <w:r w:rsidR="00D526FD" w:rsidRPr="00D526FD">
        <w:rPr>
          <w:rFonts w:ascii="Times New Roman" w:hAnsi="Times New Roman" w:cs="Times New Roman"/>
          <w:b/>
          <w:sz w:val="28"/>
          <w:szCs w:val="28"/>
        </w:rPr>
        <w:t>Исполняющее</w:t>
      </w:r>
      <w:proofErr w:type="gramEnd"/>
      <w:r w:rsidR="00D526FD" w:rsidRPr="00D526FD">
        <w:rPr>
          <w:rFonts w:ascii="Times New Roman" w:hAnsi="Times New Roman" w:cs="Times New Roman"/>
          <w:b/>
          <w:sz w:val="28"/>
          <w:szCs w:val="28"/>
        </w:rPr>
        <w:t xml:space="preserve"> функции </w:t>
      </w:r>
      <w:proofErr w:type="spellStart"/>
      <w:r w:rsidR="00D526FD" w:rsidRPr="00D526FD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="00D526FD" w:rsidRPr="00D526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526FD" w:rsidRPr="00D526FD">
        <w:rPr>
          <w:rFonts w:ascii="Times New Roman" w:hAnsi="Times New Roman" w:cs="Times New Roman"/>
          <w:b/>
          <w:sz w:val="28"/>
          <w:szCs w:val="28"/>
        </w:rPr>
        <w:t>комплеанс-службы</w:t>
      </w:r>
      <w:proofErr w:type="spellEnd"/>
      <w:r w:rsidRPr="00D526F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1405" w:rsidRDefault="009251F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Дайте по</w:t>
      </w:r>
      <w:r w:rsidR="00D526FD">
        <w:rPr>
          <w:rFonts w:ascii="Times New Roman" w:eastAsia="Times New Roman" w:hAnsi="Times New Roman" w:cs="Times New Roman"/>
          <w:sz w:val="28"/>
          <w:szCs w:val="28"/>
        </w:rPr>
        <w:t xml:space="preserve">нятие системы управления </w:t>
      </w:r>
      <w:proofErr w:type="spellStart"/>
      <w:r w:rsidR="00D526FD">
        <w:rPr>
          <w:rFonts w:ascii="Times New Roman" w:eastAsia="Times New Roman" w:hAnsi="Times New Roman" w:cs="Times New Roman"/>
          <w:sz w:val="28"/>
          <w:szCs w:val="28"/>
        </w:rPr>
        <w:t>комплаенс-службы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Республике Казахстан. Дайте класс</w:t>
      </w:r>
      <w:r w:rsidR="00D526FD">
        <w:rPr>
          <w:rFonts w:ascii="Times New Roman" w:eastAsia="Times New Roman" w:hAnsi="Times New Roman" w:cs="Times New Roman"/>
          <w:sz w:val="28"/>
          <w:szCs w:val="28"/>
        </w:rPr>
        <w:t xml:space="preserve">ификацию органов </w:t>
      </w:r>
      <w:proofErr w:type="spellStart"/>
      <w:r w:rsidR="00D526FD">
        <w:rPr>
          <w:rFonts w:ascii="Times New Roman" w:eastAsia="Times New Roman" w:hAnsi="Times New Roman" w:cs="Times New Roman"/>
          <w:sz w:val="28"/>
          <w:szCs w:val="28"/>
        </w:rPr>
        <w:t>антикоррупционных</w:t>
      </w:r>
      <w:proofErr w:type="spellEnd"/>
      <w:r w:rsidR="00D52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526FD">
        <w:rPr>
          <w:rFonts w:ascii="Times New Roman" w:eastAsia="Times New Roman" w:hAnsi="Times New Roman" w:cs="Times New Roman"/>
          <w:sz w:val="28"/>
          <w:szCs w:val="28"/>
        </w:rPr>
        <w:t>комплаенс-службы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Республике Казахстан. Опиши</w:t>
      </w:r>
      <w:r w:rsidR="00D526FD">
        <w:rPr>
          <w:rFonts w:ascii="Times New Roman" w:eastAsia="Times New Roman" w:hAnsi="Times New Roman" w:cs="Times New Roman"/>
          <w:sz w:val="28"/>
          <w:szCs w:val="28"/>
        </w:rPr>
        <w:t xml:space="preserve">те в чем цель управления </w:t>
      </w:r>
      <w:proofErr w:type="spellStart"/>
      <w:r w:rsidR="00D526FD">
        <w:rPr>
          <w:rFonts w:ascii="Times New Roman" w:eastAsia="Times New Roman" w:hAnsi="Times New Roman" w:cs="Times New Roman"/>
          <w:sz w:val="28"/>
          <w:szCs w:val="28"/>
        </w:rPr>
        <w:t>антикоррупционных</w:t>
      </w:r>
      <w:proofErr w:type="spellEnd"/>
      <w:r w:rsidR="00D52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526FD">
        <w:rPr>
          <w:rFonts w:ascii="Times New Roman" w:eastAsia="Times New Roman" w:hAnsi="Times New Roman" w:cs="Times New Roman"/>
          <w:sz w:val="28"/>
          <w:szCs w:val="28"/>
        </w:rPr>
        <w:t>комплаенс-службы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Республике Казахстан.</w:t>
      </w:r>
    </w:p>
    <w:p w:rsidR="00211405" w:rsidRDefault="0021140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405" w:rsidRDefault="009251F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8: </w:t>
      </w:r>
      <w:r w:rsidR="00D526FD" w:rsidRPr="00D526FD">
        <w:rPr>
          <w:rFonts w:ascii="Times New Roman" w:hAnsi="Times New Roman" w:cs="Times New Roman"/>
          <w:b/>
          <w:bCs/>
          <w:sz w:val="28"/>
          <w:szCs w:val="28"/>
        </w:rPr>
        <w:t xml:space="preserve">Порядок деятельности </w:t>
      </w:r>
      <w:proofErr w:type="spellStart"/>
      <w:r w:rsidR="00D526FD" w:rsidRPr="00D526FD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="00D526FD" w:rsidRPr="00D526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526FD" w:rsidRPr="00D526FD">
        <w:rPr>
          <w:rFonts w:ascii="Times New Roman" w:hAnsi="Times New Roman" w:cs="Times New Roman"/>
          <w:b/>
          <w:sz w:val="28"/>
          <w:szCs w:val="28"/>
        </w:rPr>
        <w:t>комплеанс-службы</w:t>
      </w:r>
      <w:proofErr w:type="spellEnd"/>
      <w:r w:rsidRPr="00D526F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1405" w:rsidRDefault="009251F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Раскрыть роль и специфику подготовки и продвижения </w:t>
      </w:r>
      <w:proofErr w:type="spellStart"/>
      <w:r w:rsidR="00986770">
        <w:rPr>
          <w:rFonts w:ascii="Times New Roman" w:eastAsia="Times New Roman" w:hAnsi="Times New Roman" w:cs="Times New Roman"/>
          <w:sz w:val="28"/>
          <w:szCs w:val="28"/>
        </w:rPr>
        <w:t>антикоррупционных</w:t>
      </w:r>
      <w:proofErr w:type="spellEnd"/>
      <w:r w:rsidR="00986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6770">
        <w:rPr>
          <w:rFonts w:ascii="Times New Roman" w:eastAsia="Times New Roman" w:hAnsi="Times New Roman" w:cs="Times New Roman"/>
          <w:sz w:val="28"/>
          <w:szCs w:val="28"/>
        </w:rPr>
        <w:t>комплаенс-</w:t>
      </w:r>
      <w:r>
        <w:rPr>
          <w:rFonts w:ascii="Times New Roman" w:eastAsia="Times New Roman" w:hAnsi="Times New Roman" w:cs="Times New Roman"/>
          <w:sz w:val="28"/>
          <w:szCs w:val="28"/>
        </w:rPr>
        <w:t>службе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Республике Казахстан. Раскрыть особенности </w:t>
      </w:r>
      <w:proofErr w:type="spellStart"/>
      <w:r w:rsidR="00986770">
        <w:rPr>
          <w:rFonts w:ascii="Times New Roman" w:eastAsia="Times New Roman" w:hAnsi="Times New Roman" w:cs="Times New Roman"/>
          <w:sz w:val="28"/>
          <w:szCs w:val="28"/>
        </w:rPr>
        <w:t>антикоррупционных</w:t>
      </w:r>
      <w:proofErr w:type="spellEnd"/>
      <w:r w:rsidR="00986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6770">
        <w:rPr>
          <w:rFonts w:ascii="Times New Roman" w:eastAsia="Times New Roman" w:hAnsi="Times New Roman" w:cs="Times New Roman"/>
          <w:sz w:val="28"/>
          <w:szCs w:val="28"/>
        </w:rPr>
        <w:t>комплаенс-</w:t>
      </w:r>
      <w:r>
        <w:rPr>
          <w:rFonts w:ascii="Times New Roman" w:eastAsia="Times New Roman" w:hAnsi="Times New Roman" w:cs="Times New Roman"/>
          <w:sz w:val="28"/>
          <w:szCs w:val="28"/>
        </w:rPr>
        <w:t>службе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Республике Казахстан. Раскрыть особенности продвижения </w:t>
      </w:r>
      <w:proofErr w:type="spellStart"/>
      <w:r w:rsidR="00986770">
        <w:rPr>
          <w:rFonts w:ascii="Times New Roman" w:eastAsia="Times New Roman" w:hAnsi="Times New Roman" w:cs="Times New Roman"/>
          <w:sz w:val="28"/>
          <w:szCs w:val="28"/>
        </w:rPr>
        <w:t>антикоррупционных</w:t>
      </w:r>
      <w:proofErr w:type="spellEnd"/>
      <w:r w:rsidR="00986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6770">
        <w:rPr>
          <w:rFonts w:ascii="Times New Roman" w:eastAsia="Times New Roman" w:hAnsi="Times New Roman" w:cs="Times New Roman"/>
          <w:sz w:val="28"/>
          <w:szCs w:val="28"/>
        </w:rPr>
        <w:t>комплаенс-</w:t>
      </w:r>
      <w:r>
        <w:rPr>
          <w:rFonts w:ascii="Times New Roman" w:eastAsia="Times New Roman" w:hAnsi="Times New Roman" w:cs="Times New Roman"/>
          <w:sz w:val="28"/>
          <w:szCs w:val="28"/>
        </w:rPr>
        <w:t>службе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Республике Казахстан.</w:t>
      </w:r>
    </w:p>
    <w:p w:rsidR="00211405" w:rsidRDefault="0021140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405" w:rsidRDefault="009251F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9</w:t>
      </w:r>
      <w:r w:rsidRPr="00986770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986770" w:rsidRPr="00986770">
        <w:rPr>
          <w:rFonts w:ascii="Times New Roman" w:hAnsi="Times New Roman" w:cs="Times New Roman"/>
          <w:b/>
          <w:bCs/>
          <w:sz w:val="28"/>
          <w:szCs w:val="28"/>
        </w:rPr>
        <w:t xml:space="preserve">Координация деятельности </w:t>
      </w:r>
      <w:proofErr w:type="spellStart"/>
      <w:r w:rsidR="00986770" w:rsidRPr="00986770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="00986770" w:rsidRPr="009867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6770" w:rsidRPr="00986770">
        <w:rPr>
          <w:rFonts w:ascii="Times New Roman" w:hAnsi="Times New Roman" w:cs="Times New Roman"/>
          <w:b/>
          <w:sz w:val="28"/>
          <w:szCs w:val="28"/>
        </w:rPr>
        <w:t>комплеанс-службы</w:t>
      </w:r>
      <w:proofErr w:type="spellEnd"/>
    </w:p>
    <w:p w:rsidR="00211405" w:rsidRDefault="009251F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Дать четкое определение квалификации государственных служащих в РК. Раскрыть принципы повышения квалификации государственных служащих в РК. Раскрыть систему мер повышения квалификации государственных служащих в РК.</w:t>
      </w:r>
    </w:p>
    <w:p w:rsidR="00211405" w:rsidRDefault="0021140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405" w:rsidRDefault="009251F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10: </w:t>
      </w:r>
      <w:r w:rsidR="00986770" w:rsidRPr="00986770">
        <w:rPr>
          <w:rFonts w:ascii="Times New Roman" w:hAnsi="Times New Roman" w:cs="Times New Roman"/>
          <w:b/>
          <w:bCs/>
          <w:sz w:val="28"/>
          <w:szCs w:val="28"/>
        </w:rPr>
        <w:t xml:space="preserve">Проблемы обеспечение </w:t>
      </w:r>
      <w:proofErr w:type="spellStart"/>
      <w:r w:rsidR="00986770" w:rsidRPr="00986770">
        <w:rPr>
          <w:rFonts w:ascii="Times New Roman" w:hAnsi="Times New Roman" w:cs="Times New Roman"/>
          <w:b/>
          <w:bCs/>
          <w:sz w:val="28"/>
          <w:szCs w:val="28"/>
        </w:rPr>
        <w:t>комплаенс</w:t>
      </w:r>
      <w:proofErr w:type="spellEnd"/>
      <w:r w:rsidR="00986770" w:rsidRPr="009867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86770" w:rsidRPr="00986770">
        <w:rPr>
          <w:rFonts w:ascii="Times New Roman" w:hAnsi="Times New Roman" w:cs="Times New Roman"/>
          <w:b/>
          <w:bCs/>
          <w:sz w:val="28"/>
          <w:szCs w:val="28"/>
        </w:rPr>
        <w:t>внутренного</w:t>
      </w:r>
      <w:proofErr w:type="spellEnd"/>
      <w:r w:rsidR="00986770" w:rsidRPr="009867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86770" w:rsidRPr="00986770">
        <w:rPr>
          <w:rFonts w:ascii="Times New Roman" w:hAnsi="Times New Roman" w:cs="Times New Roman"/>
          <w:b/>
          <w:bCs/>
          <w:sz w:val="28"/>
          <w:szCs w:val="28"/>
        </w:rPr>
        <w:t>разпорядка</w:t>
      </w:r>
      <w:proofErr w:type="spellEnd"/>
    </w:p>
    <w:p w:rsidR="00211405" w:rsidRDefault="009251F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Раскрыть роль </w:t>
      </w:r>
      <w:r w:rsidR="00986770">
        <w:rPr>
          <w:rFonts w:ascii="Times New Roman" w:eastAsia="Times New Roman" w:hAnsi="Times New Roman" w:cs="Times New Roman"/>
          <w:sz w:val="28"/>
          <w:szCs w:val="28"/>
        </w:rPr>
        <w:t xml:space="preserve">Закон РК «О противодействии коррупции» 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государственных служащих в</w:t>
      </w:r>
      <w:r w:rsidR="00986770">
        <w:rPr>
          <w:rFonts w:ascii="Times New Roman" w:eastAsia="Times New Roman" w:hAnsi="Times New Roman" w:cs="Times New Roman"/>
          <w:sz w:val="28"/>
          <w:szCs w:val="28"/>
        </w:rPr>
        <w:t xml:space="preserve"> Республике Казахстан. Раскрыть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место </w:t>
      </w:r>
      <w:proofErr w:type="spellStart"/>
      <w:r w:rsidR="00986770">
        <w:rPr>
          <w:rFonts w:ascii="Times New Roman" w:eastAsia="Times New Roman" w:hAnsi="Times New Roman" w:cs="Times New Roman"/>
          <w:sz w:val="28"/>
          <w:szCs w:val="28"/>
        </w:rPr>
        <w:t>комплаенс-службы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Республике Казахстан. </w:t>
      </w:r>
    </w:p>
    <w:p w:rsidR="00211405" w:rsidRDefault="0021140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405" w:rsidRDefault="009251F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11: </w:t>
      </w:r>
      <w:r w:rsidR="00986770" w:rsidRPr="00986770"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proofErr w:type="spellStart"/>
      <w:r w:rsidR="00986770" w:rsidRPr="00986770">
        <w:rPr>
          <w:rFonts w:ascii="Times New Roman" w:hAnsi="Times New Roman" w:cs="Times New Roman"/>
          <w:b/>
          <w:sz w:val="28"/>
          <w:szCs w:val="28"/>
        </w:rPr>
        <w:t>испольнение</w:t>
      </w:r>
      <w:proofErr w:type="spellEnd"/>
      <w:r w:rsidR="00986770" w:rsidRPr="00986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770" w:rsidRPr="00986770"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обеспечение </w:t>
      </w:r>
      <w:proofErr w:type="spellStart"/>
      <w:r w:rsidR="00986770" w:rsidRPr="00986770">
        <w:rPr>
          <w:rFonts w:ascii="Times New Roman" w:hAnsi="Times New Roman" w:cs="Times New Roman"/>
          <w:b/>
          <w:bCs/>
          <w:sz w:val="28"/>
          <w:szCs w:val="28"/>
        </w:rPr>
        <w:t>комплаенс</w:t>
      </w:r>
      <w:proofErr w:type="spellEnd"/>
      <w:r w:rsidRPr="0098677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1405" w:rsidRDefault="009251F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Дать четкое определение противодействия коррупции в деятельности государственных служащих в Республике Казахстан. Раскрыть структуру органов, занимающихся противодействием коррупции в Республике Казахстан. Раскрыть полномочия Агентства по противодействию коррупции в Республике Казахстан.</w:t>
      </w:r>
    </w:p>
    <w:p w:rsidR="00211405" w:rsidRDefault="0021140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405" w:rsidRDefault="009251F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12: </w:t>
      </w:r>
      <w:proofErr w:type="gramStart"/>
      <w:r w:rsidR="00986770" w:rsidRPr="00986770">
        <w:rPr>
          <w:rFonts w:ascii="Times New Roman" w:hAnsi="Times New Roman" w:cs="Times New Roman"/>
          <w:b/>
          <w:sz w:val="28"/>
          <w:szCs w:val="28"/>
        </w:rPr>
        <w:t>Профессиональная</w:t>
      </w:r>
      <w:proofErr w:type="gramEnd"/>
      <w:r w:rsidR="00986770" w:rsidRPr="00986770">
        <w:rPr>
          <w:rFonts w:ascii="Times New Roman" w:hAnsi="Times New Roman" w:cs="Times New Roman"/>
          <w:b/>
          <w:sz w:val="28"/>
          <w:szCs w:val="28"/>
        </w:rPr>
        <w:t xml:space="preserve"> образования  и профессиональные п</w:t>
      </w:r>
      <w:r w:rsidR="00986770">
        <w:rPr>
          <w:rFonts w:ascii="Times New Roman" w:hAnsi="Times New Roman" w:cs="Times New Roman"/>
          <w:b/>
          <w:sz w:val="28"/>
          <w:szCs w:val="28"/>
        </w:rPr>
        <w:t xml:space="preserve">одготовки обеспечение </w:t>
      </w:r>
      <w:proofErr w:type="spellStart"/>
      <w:r w:rsidR="00986770">
        <w:rPr>
          <w:rFonts w:ascii="Times New Roman" w:hAnsi="Times New Roman" w:cs="Times New Roman"/>
          <w:b/>
          <w:sz w:val="28"/>
          <w:szCs w:val="28"/>
        </w:rPr>
        <w:t>комплаенс</w:t>
      </w:r>
      <w:proofErr w:type="spellEnd"/>
      <w:r w:rsidRPr="0098677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1405" w:rsidRDefault="009251F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Дать четкое определение ответственности государственных служащих в Республике Казахстан. Раскрыть меры ответственности государственных служащих в Республике Казахстан. Раскрыть проблемы в сфере ответственности государственных служащих в Республике Казахстан.</w:t>
      </w:r>
    </w:p>
    <w:p w:rsidR="00211405" w:rsidRDefault="0021140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405" w:rsidRDefault="009251F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13: </w:t>
      </w:r>
      <w:r w:rsidR="00986770" w:rsidRPr="00986770">
        <w:rPr>
          <w:rFonts w:ascii="Times New Roman" w:hAnsi="Times New Roman" w:cs="Times New Roman"/>
          <w:b/>
          <w:sz w:val="28"/>
          <w:szCs w:val="28"/>
        </w:rPr>
        <w:t>Методы юридического воздействия на международные конфликты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1405" w:rsidRDefault="009251F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Дать</w:t>
      </w:r>
      <w:r w:rsidR="00986770">
        <w:rPr>
          <w:rFonts w:ascii="Times New Roman" w:eastAsia="Times New Roman" w:hAnsi="Times New Roman" w:cs="Times New Roman"/>
          <w:sz w:val="28"/>
          <w:szCs w:val="28"/>
        </w:rPr>
        <w:t xml:space="preserve"> четкое </w:t>
      </w:r>
      <w:r w:rsidR="00986770" w:rsidRPr="00986770">
        <w:rPr>
          <w:rFonts w:ascii="Times New Roman" w:eastAsia="Times New Roman" w:hAnsi="Times New Roman" w:cs="Times New Roman"/>
          <w:sz w:val="28"/>
          <w:szCs w:val="28"/>
        </w:rPr>
        <w:t xml:space="preserve">определение </w:t>
      </w:r>
      <w:r w:rsidR="00986770" w:rsidRPr="00986770">
        <w:rPr>
          <w:rFonts w:ascii="Times New Roman" w:hAnsi="Times New Roman" w:cs="Times New Roman"/>
          <w:sz w:val="28"/>
          <w:szCs w:val="28"/>
        </w:rPr>
        <w:t>методы юридического воздействия на международные конфликты</w:t>
      </w:r>
      <w:r w:rsidRPr="0098677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Раскрыть порядо</w:t>
      </w:r>
      <w:r w:rsidR="00FE3DB2">
        <w:rPr>
          <w:rFonts w:ascii="Times New Roman" w:eastAsia="Times New Roman" w:hAnsi="Times New Roman" w:cs="Times New Roman"/>
          <w:sz w:val="28"/>
          <w:szCs w:val="28"/>
        </w:rPr>
        <w:t xml:space="preserve">к формирования </w:t>
      </w:r>
      <w:proofErr w:type="spellStart"/>
      <w:r w:rsidR="00FE3DB2">
        <w:rPr>
          <w:rFonts w:ascii="Times New Roman" w:eastAsia="Times New Roman" w:hAnsi="Times New Roman" w:cs="Times New Roman"/>
          <w:sz w:val="28"/>
          <w:szCs w:val="28"/>
        </w:rPr>
        <w:t>комплаенс-службы</w:t>
      </w:r>
      <w:proofErr w:type="spellEnd"/>
      <w:r w:rsidR="00FE3DB2">
        <w:rPr>
          <w:rFonts w:ascii="Times New Roman" w:eastAsia="Times New Roman" w:hAnsi="Times New Roman" w:cs="Times New Roman"/>
          <w:sz w:val="28"/>
          <w:szCs w:val="28"/>
        </w:rPr>
        <w:t xml:space="preserve"> методы юридического воздействия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Показать специфику проблем в сфере формирования </w:t>
      </w:r>
      <w:proofErr w:type="spellStart"/>
      <w:r w:rsidR="00FE3DB2">
        <w:rPr>
          <w:rFonts w:ascii="Times New Roman" w:eastAsia="Times New Roman" w:hAnsi="Times New Roman" w:cs="Times New Roman"/>
          <w:sz w:val="28"/>
          <w:szCs w:val="28"/>
        </w:rPr>
        <w:t>комплаенс-службы</w:t>
      </w:r>
      <w:proofErr w:type="spellEnd"/>
      <w:r w:rsidR="00FE3D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 занятия должностей государственных служащих  в Республике Казахстан.</w:t>
      </w:r>
    </w:p>
    <w:p w:rsidR="00211405" w:rsidRDefault="0021140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405" w:rsidRDefault="009251F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14: </w:t>
      </w:r>
      <w:r w:rsidR="00FE3DB2" w:rsidRPr="00FE3DB2">
        <w:rPr>
          <w:rFonts w:ascii="Times New Roman" w:hAnsi="Times New Roman" w:cs="Times New Roman"/>
          <w:b/>
          <w:sz w:val="28"/>
          <w:szCs w:val="28"/>
        </w:rPr>
        <w:t>Виды коррупционных правонарушений и противоправных действий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1405" w:rsidRDefault="009251F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Дать понятие моделей государственной службы в ведущих зарубежных странах. Раскрыть модели го</w:t>
      </w:r>
      <w:r w:rsidR="00FE3DB2">
        <w:rPr>
          <w:rFonts w:ascii="Times New Roman" w:eastAsia="Times New Roman" w:hAnsi="Times New Roman" w:cs="Times New Roman"/>
          <w:sz w:val="28"/>
          <w:szCs w:val="28"/>
        </w:rPr>
        <w:t xml:space="preserve">сударственной службы в ведущих зарубежных странах. Раскрыть модели </w:t>
      </w:r>
      <w:proofErr w:type="spellStart"/>
      <w:r w:rsidR="00FE3DB2">
        <w:rPr>
          <w:rFonts w:ascii="Times New Roman" w:eastAsia="Times New Roman" w:hAnsi="Times New Roman" w:cs="Times New Roman"/>
          <w:sz w:val="28"/>
          <w:szCs w:val="28"/>
        </w:rPr>
        <w:t>антикоррупционных</w:t>
      </w:r>
      <w:proofErr w:type="spellEnd"/>
      <w:r w:rsidR="00FE3D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E3DB2">
        <w:rPr>
          <w:rFonts w:ascii="Times New Roman" w:eastAsia="Times New Roman" w:hAnsi="Times New Roman" w:cs="Times New Roman"/>
          <w:sz w:val="28"/>
          <w:szCs w:val="28"/>
        </w:rPr>
        <w:t>комплаенс</w:t>
      </w:r>
      <w:proofErr w:type="spellEnd"/>
      <w:r w:rsidR="00FE3DB2">
        <w:rPr>
          <w:rFonts w:ascii="Times New Roman" w:eastAsia="Times New Roman" w:hAnsi="Times New Roman" w:cs="Times New Roman"/>
          <w:sz w:val="28"/>
          <w:szCs w:val="28"/>
        </w:rPr>
        <w:t xml:space="preserve"> в других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странах. </w:t>
      </w:r>
    </w:p>
    <w:p w:rsidR="00211405" w:rsidRDefault="0021140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405" w:rsidRDefault="009251F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15: </w:t>
      </w:r>
      <w:r w:rsidR="00FE3DB2" w:rsidRPr="00FE3DB2">
        <w:rPr>
          <w:rFonts w:ascii="Times New Roman" w:hAnsi="Times New Roman" w:cs="Times New Roman"/>
          <w:b/>
          <w:sz w:val="28"/>
          <w:szCs w:val="28"/>
        </w:rPr>
        <w:t xml:space="preserve">Проведение </w:t>
      </w:r>
      <w:proofErr w:type="gramStart"/>
      <w:r w:rsidR="00FE3DB2" w:rsidRPr="00FE3DB2">
        <w:rPr>
          <w:rFonts w:ascii="Times New Roman" w:hAnsi="Times New Roman" w:cs="Times New Roman"/>
          <w:b/>
          <w:sz w:val="28"/>
          <w:szCs w:val="28"/>
        </w:rPr>
        <w:t>служебных</w:t>
      </w:r>
      <w:proofErr w:type="gramEnd"/>
      <w:r w:rsidR="00FE3DB2" w:rsidRPr="00FE3DB2">
        <w:rPr>
          <w:rFonts w:ascii="Times New Roman" w:hAnsi="Times New Roman" w:cs="Times New Roman"/>
          <w:b/>
          <w:sz w:val="28"/>
          <w:szCs w:val="28"/>
        </w:rPr>
        <w:t xml:space="preserve"> расследование обеспечение </w:t>
      </w:r>
      <w:proofErr w:type="spellStart"/>
      <w:r w:rsidR="00FE3DB2" w:rsidRPr="00FE3DB2">
        <w:rPr>
          <w:rFonts w:ascii="Times New Roman" w:hAnsi="Times New Roman" w:cs="Times New Roman"/>
          <w:b/>
          <w:sz w:val="28"/>
          <w:szCs w:val="28"/>
        </w:rPr>
        <w:t>комплаенс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1405" w:rsidRDefault="009251F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Дать определение борьбы с коррупцией в системе государственной службы в странах ближнего зарубежья. Раскрыть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принципы 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механизм борьбы с коррупцией в системе государственной службы в странах ближнего зарубежья. Раскрыть принципы и механизм борьбы с коррупцией в системе государственной службы в странах дальнего зарубежья.</w:t>
      </w:r>
    </w:p>
    <w:p w:rsidR="00211405" w:rsidRDefault="002114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1405" w:rsidRDefault="009251F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РЕКОМЕНДУЕМЫЕ ИСТОЧНИКИ ЛИТЕРАТУРЫ ДЛЯ ПОДГОТОВКИ К ЭКЗАМЕНУ</w:t>
      </w:r>
    </w:p>
    <w:p w:rsidR="00211405" w:rsidRDefault="002114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GoBack"/>
    </w:p>
    <w:p w:rsidR="00211405" w:rsidRDefault="009251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Нормативные акты: </w:t>
      </w:r>
    </w:p>
    <w:p w:rsidR="00211405" w:rsidRDefault="009251F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Конституция Республики Казахстан 1995 г. </w:t>
      </w:r>
      <w:hyperlink r:id="rId5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https://online.zakon.kz/Document/?doc_id=1005029</w:t>
        </w:r>
      </w:hyperlink>
    </w:p>
    <w:p w:rsidR="00211405" w:rsidRDefault="009251F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Закон Республики Казахстан “</w:t>
      </w:r>
      <w:r w:rsidR="00C30FC9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противодействии коррупции” от 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.11.2015г.</w:t>
      </w:r>
    </w:p>
    <w:p w:rsidR="00211405" w:rsidRDefault="00045C93">
      <w:p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>
        <w:r w:rsidR="009251F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https://adilet.zan.kz/rus/docs/Z1500000416</w:t>
        </w:r>
      </w:hyperlink>
    </w:p>
    <w:p w:rsidR="00211405" w:rsidRDefault="009251FC">
      <w:p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Литература:</w:t>
      </w:r>
    </w:p>
    <w:p w:rsidR="00211405" w:rsidRDefault="009251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:rsidR="00211405" w:rsidRDefault="009251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Трунцевского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Ю.В., 2020</w:t>
      </w:r>
    </w:p>
    <w:p w:rsidR="00211405" w:rsidRDefault="009251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Бойко Н.С. Конституционное право зарубежных стран. Учебник. 2-е изд. доп. и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 2020;</w:t>
      </w:r>
    </w:p>
    <w:p w:rsidR="00211405" w:rsidRDefault="009251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Нудненко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:rsidR="00211405" w:rsidRDefault="009251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:rsidR="00211405" w:rsidRDefault="009251FC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Интернет-ресурсы:</w:t>
      </w:r>
    </w:p>
    <w:p w:rsidR="00211405" w:rsidRDefault="009251FC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Массовый образовательный онлайн курс «Конституционное право РК» http://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open.kaznu.kz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courses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KazNU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/LAW300/2016_C1/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about</w:t>
      </w:r>
      <w:proofErr w:type="spellEnd"/>
    </w:p>
    <w:p w:rsidR="00211405" w:rsidRDefault="009251FC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Правовая база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dilet.gov.kz  </w:t>
      </w:r>
    </w:p>
    <w:p w:rsidR="00211405" w:rsidRDefault="009251FC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Научная электронная база библиотека </w:t>
      </w:r>
      <w:hyperlink r:id="rId7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www.eLIBRARY.RU</w:t>
        </w:r>
      </w:hyperlink>
    </w:p>
    <w:bookmarkEnd w:id="1"/>
    <w:p w:rsidR="00211405" w:rsidRDefault="00211405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405" w:rsidRDefault="00925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Инструкция по сдаче экзамена:</w:t>
      </w:r>
    </w:p>
    <w:p w:rsidR="00211405" w:rsidRDefault="00925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Итоговый контроль по дисциплине – проводится устно 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ff-line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формате.</w:t>
      </w:r>
    </w:p>
    <w:p w:rsidR="00211405" w:rsidRDefault="00925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Важно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ff-line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экзамен проводится по расписанию, которое заранее должно быть известно обучающимся и преподавателям.</w:t>
      </w:r>
    </w:p>
    <w:p w:rsidR="00211405" w:rsidRDefault="009251F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при входе в аудиторию проведения экзамена обучающийся обязан предъявить экзаменатору удостоверение личности и подписать лист явки.</w:t>
      </w:r>
    </w:p>
    <w:p w:rsidR="00211405" w:rsidRDefault="00925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Bc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тавaть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и/или меняться местами, выходить из аудитории до завершения своего ответа на билет в ходе экзамена запрещено.</w:t>
      </w:r>
    </w:p>
    <w:p w:rsidR="00211405" w:rsidRDefault="00925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При подготовке к ответу, обучающемуся выдаются листы для составления конспекта ответа. Время подготовки устного ответа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составляет 10 минут. Для защиты ответа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выступает перед экзаменатором не более 5 минут.</w:t>
      </w:r>
    </w:p>
    <w:p w:rsidR="00211405" w:rsidRDefault="00925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экзаменатор имеет право с целью более глубокого выяснения уровня знаний обучающегося, задавать ему дополнительные вопросы, а также предлагать задачи и примеры в рамках вопросов экзаменационного билета.</w:t>
      </w:r>
    </w:p>
    <w:p w:rsidR="00211405" w:rsidRDefault="009251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В случае нарушения данного правила, составляется соответствующий акт и выставляется оценка «F» (неудовлетворительно) за дисциплину. Акты обжалованию и апелляции не подлежат.</w:t>
      </w:r>
    </w:p>
    <w:p w:rsidR="00211405" w:rsidRDefault="002114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1405" w:rsidRDefault="00925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Политика оценивания:</w:t>
      </w:r>
    </w:p>
    <w:p w:rsidR="00211405" w:rsidRDefault="00925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Критериальное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оценивание: оценка результатов обучения в соответствии с дескрипторами, проверка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компетенций (результатов обучения) на промежуточном контроле и экзаменах.</w:t>
      </w:r>
    </w:p>
    <w:p w:rsidR="00211405" w:rsidRDefault="00925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Суммативное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оценивание: оценка активности и участия в работе в аудитории; выполнение задания, СРС (проект / кейс / программа/...) оценка. </w:t>
      </w:r>
    </w:p>
    <w:p w:rsidR="00211405" w:rsidRDefault="00925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Gungsuh" w:eastAsia="Gungsuh" w:hAnsi="Gungsuh" w:cs="Gungsuh"/>
          <w:sz w:val="28"/>
          <w:szCs w:val="28"/>
        </w:rPr>
        <w:t>Итоговая оценка по дисциплине рассчитывается по следующей формуле: (РК</w:t>
      </w:r>
      <w:proofErr w:type="gramStart"/>
      <w:r>
        <w:rPr>
          <w:rFonts w:ascii="Gungsuh" w:eastAsia="Gungsuh" w:hAnsi="Gungsuh" w:cs="Gungsuh"/>
          <w:sz w:val="28"/>
          <w:szCs w:val="28"/>
        </w:rPr>
        <w:t>1</w:t>
      </w:r>
      <w:proofErr w:type="gramEnd"/>
      <w:r>
        <w:rPr>
          <w:rFonts w:ascii="Gungsuh" w:eastAsia="Gungsuh" w:hAnsi="Gungsuh" w:cs="Gungsuh"/>
          <w:sz w:val="28"/>
          <w:szCs w:val="28"/>
        </w:rPr>
        <w:t>+РК2)/2∙0,6+ИК∙0,4. Здесь РК – промежуточный контроль; ИК – итоговый контроль (экзамен).</w:t>
      </w:r>
    </w:p>
    <w:p w:rsidR="00211405" w:rsidRDefault="00211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34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29"/>
        <w:gridCol w:w="2145"/>
        <w:gridCol w:w="2165"/>
        <w:gridCol w:w="2907"/>
      </w:tblGrid>
      <w:tr w:rsidR="00211405">
        <w:trPr>
          <w:trHeight w:val="96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буквенной</w:t>
            </w:r>
            <w:proofErr w:type="gramEnd"/>
          </w:p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Системе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Цифровой эквивалент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(%-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показатель)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211405" w:rsidRDefault="009251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традиционной системе</w:t>
            </w:r>
          </w:p>
        </w:tc>
      </w:tr>
      <w:tr w:rsidR="00211405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95-100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Отлично</w:t>
            </w:r>
          </w:p>
        </w:tc>
      </w:tr>
      <w:tr w:rsidR="00211405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94-90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21140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1405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B+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85-89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211405">
            <w:pPr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1405" w:rsidRDefault="009251FC">
            <w:pPr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211405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80-84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21140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1405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75-79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21140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1405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C+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70-74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211405">
            <w:pPr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1405" w:rsidRDefault="00211405">
            <w:pPr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1405" w:rsidRDefault="009251FC">
            <w:pPr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211405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65-69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21140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1405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60-64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21140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1405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D+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55-59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21140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1405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50-54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21140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1405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FX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25-49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Неудовлетворительно</w:t>
            </w:r>
          </w:p>
        </w:tc>
      </w:tr>
      <w:tr w:rsidR="00211405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9251F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0-24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405" w:rsidRDefault="0021140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11405" w:rsidRDefault="002114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1405" w:rsidRDefault="009251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Рубрикатор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критериального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оценивания итогового контроля </w:t>
      </w:r>
    </w:p>
    <w:p w:rsidR="00211405" w:rsidRDefault="009251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Дисциплина: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FE3DB2">
        <w:rPr>
          <w:rFonts w:ascii="Times New Roman" w:eastAsia="Times New Roman" w:hAnsi="Times New Roman" w:cs="Times New Roman"/>
          <w:sz w:val="28"/>
          <w:szCs w:val="28"/>
        </w:rPr>
        <w:t>равовые</w:t>
      </w:r>
      <w:proofErr w:type="gramEnd"/>
      <w:r w:rsidR="00FE3DB2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</w:t>
      </w:r>
      <w:proofErr w:type="spellStart"/>
      <w:r w:rsidR="00FE3DB2">
        <w:rPr>
          <w:rFonts w:ascii="Times New Roman" w:eastAsia="Times New Roman" w:hAnsi="Times New Roman" w:cs="Times New Roman"/>
          <w:sz w:val="28"/>
          <w:szCs w:val="28"/>
        </w:rPr>
        <w:t>комплаенс-службы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Республике Казахстан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   </w:t>
      </w:r>
    </w:p>
    <w:p w:rsidR="00211405" w:rsidRDefault="009251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Форма: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устный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211405" w:rsidRDefault="009251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Платформа: ИС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Univer</w:t>
      </w:r>
      <w:proofErr w:type="spellEnd"/>
    </w:p>
    <w:tbl>
      <w:tblPr>
        <w:tblStyle w:val="a7"/>
        <w:tblW w:w="11198" w:type="dxa"/>
        <w:tblInd w:w="-1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/>
      </w:tblPr>
      <w:tblGrid>
        <w:gridCol w:w="424"/>
        <w:gridCol w:w="1560"/>
        <w:gridCol w:w="1843"/>
        <w:gridCol w:w="1984"/>
        <w:gridCol w:w="1843"/>
        <w:gridCol w:w="1843"/>
        <w:gridCol w:w="1701"/>
      </w:tblGrid>
      <w:tr w:rsidR="00211405">
        <w:trPr>
          <w:trHeight w:val="428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BF6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                 Балл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ve:AlternateContent>
      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      <w:drawing>
                  <wp:anchor distT="0" distB="0" distL="114300" distR="114300" simplePos="0" relativeHeight="251658240" behindDoc="0" locked="0" layoutInCell="1" hidden="0" allowOverlap="1">
                    <wp:simplePos x="0" y="0"/>
                    <wp:positionH relativeFrom="column">
                      <wp:posOffset>-25399</wp:posOffset>
                    </wp:positionH>
                    <wp:positionV relativeFrom="paragraph">
                      <wp:posOffset>0</wp:posOffset>
                    </wp:positionV>
                    <wp:extent cx="1019810" cy="724535"/>
                    <wp:effectExtent l="0" t="0" r="0" b="0"/>
                    <wp:wrapNone/>
                    <wp:docPr id="2" name="Прямая со стрелкой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4845620" y="3427258"/>
                              <a:ext cx="1000760" cy="70548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  <w:lang w:eastAsia="ru-RU"/>
                  </w:rPr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0</wp:posOffset>
                      </wp:positionV>
                      <wp:extent cx="1019810" cy="724535"/>
                      <wp:effectExtent l="0" t="0" r="0" b="0"/>
                      <wp:wrapNone/>
                      <wp:docPr id="2" name="image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810" cy="72453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11405" w:rsidRDefault="0021140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11405" w:rsidRDefault="0021140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92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211405" w:rsidRDefault="009251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ДЕСКРИПТОРЫ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11405">
        <w:trPr>
          <w:trHeight w:val="428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BF6"/>
          </w:tcPr>
          <w:p w:rsidR="00211405" w:rsidRDefault="0021140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/>
          </w:tcPr>
          <w:p w:rsidR="00211405" w:rsidRDefault="0021140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«Отлично»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 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«Хорошо»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 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«Удовлетворительно»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  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«Неудовлетворительно»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  </w:t>
            </w:r>
          </w:p>
        </w:tc>
      </w:tr>
      <w:tr w:rsidR="00211405">
        <w:trPr>
          <w:trHeight w:val="267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BF6"/>
          </w:tcPr>
          <w:p w:rsidR="00211405" w:rsidRDefault="0021140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/>
          </w:tcPr>
          <w:p w:rsidR="00211405" w:rsidRDefault="0021140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  90-100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%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  70-89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50-69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211405" w:rsidRDefault="009251FC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0-24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211405">
        <w:trPr>
          <w:trHeight w:val="217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вопрос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Понимание теорий и концепций дисциплины</w:t>
            </w:r>
          </w:p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 б.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Оценка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«отлично»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выставляется за ответ, который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содержит исчерпывающее раскрытие вопроса, развернутую аргументацию каждого вывода                         и утверждения, построен логично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последовательно, подкреплен примерами                 из разработанных тем аудиторных занятий.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Оценка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выставляется за ответ, который         содержит полное,         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не исчерпывающее освещение вопроса, сокращенную аргументацию основных положений, допускает нарушение логики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последовательности изложения материала. В ответе допускаются стилистические ошибки, неточное употребление терминов.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 Оценка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«удовлетворительно»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выставляется за ответ, который содержит неполное  освещение предложенных в билете вопросов,     поверхностно аргументирует основные положения,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изложении допускает композиционные диспропорции, нарушения       логики       и последовательности изложения материала, не иллюстрирует теоретические положения примерами  из разработанных конспектов      аудиторных занятий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Неправильное освещение поставленных вопросов, ошибочная аргументация, фактические и речевые           ошибки, допущение неверного заключения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Незнание основных понятий, теорий, концепций; Нарушение Правил проведения итогового контроля</w:t>
            </w:r>
          </w:p>
        </w:tc>
      </w:tr>
      <w:tr w:rsidR="00211405">
        <w:trPr>
          <w:trHeight w:val="107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21140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Понимание основных проблем дисциплины</w:t>
            </w:r>
          </w:p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 б.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Оценка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«отлично»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выставляется за ответ, который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содержит полное видение основных проблем дисциплины, в котором видны причины проблемных явлений и полная характеристика их решений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выставляется за ответ, который         содержит видение большинства проблем, но допускаются нарушения последовательности изложения материала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Оценка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«удовлетворительно»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выставляется за ответ, который поверхностно излагает причины проблемных явлений, нет примеров и нарушена логика в изложении  путей решений проблемных ситуаций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Неправильное освещение поставленных проблем, ошибочная аргументация, фактические и речевые           ошибки, допущение неверного заключения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Незнание основных понятий, теорий, концепций; Нарушение Правил проведения итогового контроля</w:t>
            </w:r>
          </w:p>
        </w:tc>
      </w:tr>
      <w:tr w:rsidR="00211405">
        <w:trPr>
          <w:trHeight w:val="227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вопрос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 практики</w:t>
            </w:r>
          </w:p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 б.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tabs>
                <w:tab w:val="left" w:pos="1499"/>
                <w:tab w:val="left" w:pos="210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выполнение учебного          задания, развернутый, аргументированный ответ на поставленный вопрос                          с последующим решением практических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задач курса;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Частичное выполнение учебного задания, неполный, местами аргументированный ответ на поставленный вопрос с неполным решением практических задач курса; неграмотное использование норм научного языка по курсу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 излагается фрагментарно, с нарушением логической последовательности, допущены фактические и смысловые неточности, теоретические знания курса использованы поверхностно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Нерациональный метод решения задания или недостаточно продуманный план ответа; неумение решать задания, выполнять задания в общем виде; допущение ошибок и недочетов, превосходящее</w:t>
            </w:r>
          </w:p>
          <w:p w:rsidR="00211405" w:rsidRDefault="009251FC">
            <w:pPr>
              <w:tabs>
                <w:tab w:val="left" w:pos="2327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норму.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Неумение применять знания, алгоритмы для решения заданий; неумение      делать выводы                   и обобщения. Нарушение Правил проведения итогового контроля</w:t>
            </w:r>
          </w:p>
        </w:tc>
      </w:tr>
      <w:tr w:rsidR="00211405">
        <w:trPr>
          <w:trHeight w:val="130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21140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знаний </w:t>
            </w:r>
          </w:p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 б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развернутый аргументированный ответ с использованием всех полученных теоретических знаний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Частичное выполнение учебного задания, недостаточно четкая аргументация выполненной задачи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выполнено неполно, фрагментарно, допущены фактические и смысловые неточности, теоретические знания курса использованы поверхностно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Нерациональный метод решения задания или недостаточно продуманный план ответа; неумение решать задания, выполнять задания в общем виде; допущение ошибок и недочетов, превосходящее</w:t>
            </w:r>
          </w:p>
          <w:p w:rsidR="00211405" w:rsidRDefault="009251FC">
            <w:pPr>
              <w:tabs>
                <w:tab w:val="left" w:pos="2327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норму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неумение      делать выводы                   и обобщения. Нарушение Правил проведения итогового контроля</w:t>
            </w:r>
          </w:p>
        </w:tc>
      </w:tr>
      <w:tr w:rsidR="00211405">
        <w:trPr>
          <w:trHeight w:val="16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вопрос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Решение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проблем</w:t>
            </w:r>
          </w:p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 б.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spacing w:before="9" w:line="239" w:lineRule="auto"/>
              <w:ind w:left="110" w:right="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Последовательн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ое, логичное и правильное обоснование научных положений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и примененной методики и технологии, грамотность, соблюдение          норм научного             языка, допускаются             1-2 неточности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в изложении материала, которые не влияют на верные       в       целом выводы (+визуализация результатов обоснования посредством графических данных)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tabs>
                <w:tab w:val="left" w:pos="2152"/>
              </w:tabs>
              <w:spacing w:line="239" w:lineRule="auto"/>
              <w:ind w:left="110" w:right="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Допускаются 3-4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неточности                  в использовании понятийного материала, незначительные погрешности                в обобщениях                и выводах, которые не влияют на хороший общий               уровень выполнения задания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spacing w:before="9" w:line="239" w:lineRule="auto"/>
              <w:ind w:left="110" w:righ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Выводы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практического решения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spacing w:before="9" w:line="239" w:lineRule="auto"/>
              <w:ind w:left="110" w:righ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Задание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выполнено с грубейшими ошибками, ответы на вопросы неполные, понятийный материал и аргументация использованы слабо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spacing w:before="9" w:line="239" w:lineRule="auto"/>
              <w:ind w:left="110" w:righ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Задание не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выполнено, отсутствуют ответы на поставленные вопросы, материалы и инструменты анализа не использованы. Нарушение Правил проведения итогового контроля</w:t>
            </w:r>
          </w:p>
        </w:tc>
      </w:tr>
      <w:tr w:rsidR="00211405">
        <w:trPr>
          <w:trHeight w:val="266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21140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 рекомендации</w:t>
            </w:r>
          </w:p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 б.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Четкое решение задания, логически обоснованные методики и рекомендации по совершенствованию законодательства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tabs>
                <w:tab w:val="left" w:pos="2152"/>
              </w:tabs>
              <w:spacing w:line="239" w:lineRule="auto"/>
              <w:ind w:left="110" w:right="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Допускаются 3-4 неточности                  в использовании понятийного материала, незначительные погрешности                в обобщениях                и выводах, которые не влияют на хороший общий               уровень выполнения задания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spacing w:before="9" w:line="239" w:lineRule="auto"/>
              <w:ind w:left="110" w:righ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Выводы по применимости обоснованных научных положений неконкретны и неубедительны, не обоснованы, не подкреплены примерами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spacing w:before="9" w:line="239" w:lineRule="auto"/>
              <w:ind w:left="110" w:righ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выполнено с грубейшими ошибками, ответы на вопросы неполные, понятийный материал и аргументация использованы слабо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1405" w:rsidRDefault="009251FC">
            <w:pPr>
              <w:spacing w:before="9" w:line="239" w:lineRule="auto"/>
              <w:ind w:left="110" w:righ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не выполнено, отсутствуют ответы на поставленные вопросы, материалы и инструменты анализа не использованы. Нарушение Правил проведения итогового контроля</w:t>
            </w:r>
          </w:p>
        </w:tc>
      </w:tr>
    </w:tbl>
    <w:p w:rsidR="00211405" w:rsidRDefault="002114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11405" w:rsidRDefault="00925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Формула расчета итоговой оценки:</w:t>
      </w:r>
    </w:p>
    <w:p w:rsidR="00211405" w:rsidRDefault="009251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Итоговая оценка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(ИО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= (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1+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2+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3+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4+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5+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6 и т.д.) /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К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, где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%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– уровень выполнения задания по критерию,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общее количество критериев.</w:t>
      </w:r>
    </w:p>
    <w:tbl>
      <w:tblPr>
        <w:tblStyle w:val="a8"/>
        <w:tblW w:w="10347" w:type="dxa"/>
        <w:tblInd w:w="-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1721"/>
        <w:gridCol w:w="1397"/>
        <w:gridCol w:w="1418"/>
        <w:gridCol w:w="1417"/>
        <w:gridCol w:w="1559"/>
        <w:gridCol w:w="2268"/>
      </w:tblGrid>
      <w:tr w:rsidR="00211405">
        <w:trPr>
          <w:trHeight w:val="260"/>
        </w:trPr>
        <w:tc>
          <w:tcPr>
            <w:tcW w:w="567" w:type="dxa"/>
            <w:vMerge w:val="restart"/>
          </w:tcPr>
          <w:p w:rsidR="00211405" w:rsidRDefault="00925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21" w:type="dxa"/>
            <w:vMerge w:val="restart"/>
          </w:tcPr>
          <w:p w:rsidR="00211405" w:rsidRDefault="00925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Балл</w:t>
            </w:r>
            <ve:AlternateContent>
      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      <w:drawing>
                  <wp:anchor distT="0" distB="0" distL="114300" distR="114300" simplePos="0" relativeHeight="251659264" behindDoc="0" locked="0" layoutInCell="1" hidden="0" allowOverlap="1">
                    <wp:simplePos x="0" y="0"/>
                    <wp:positionH relativeFrom="column">
                      <wp:posOffset>-76199</wp:posOffset>
                    </wp:positionH>
                    <wp:positionV relativeFrom="paragraph">
                      <wp:posOffset>0</wp:posOffset>
                    </wp:positionV>
                    <wp:extent cx="1123950" cy="895350"/>
                    <wp:effectExtent l="0" t="0" r="0" b="0"/>
                    <wp:wrapNone/>
                    <wp:docPr id="1" name="Прямая со стрелкой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4793550" y="3341850"/>
                              <a:ext cx="1104900" cy="8763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  <w:lang w:eastAsia="ru-RU"/>
                  </w:rPr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0</wp:posOffset>
                      </wp:positionV>
                      <wp:extent cx="1123950" cy="895350"/>
                      <wp:effectExtent l="0" t="0" r="0" b="0"/>
                      <wp:wrapNone/>
                      <wp:docPr id="1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23950" cy="8953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211405" w:rsidRDefault="002114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11405" w:rsidRDefault="002114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11405" w:rsidRDefault="00925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397" w:type="dxa"/>
          </w:tcPr>
          <w:p w:rsidR="00211405" w:rsidRDefault="00925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«Отлично» </w:t>
            </w:r>
          </w:p>
          <w:p w:rsidR="00211405" w:rsidRDefault="002114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11405" w:rsidRDefault="00925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«Хорошо»</w:t>
            </w:r>
          </w:p>
        </w:tc>
        <w:tc>
          <w:tcPr>
            <w:tcW w:w="1417" w:type="dxa"/>
          </w:tcPr>
          <w:p w:rsidR="00211405" w:rsidRDefault="00925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«Удовлетворительно»</w:t>
            </w:r>
          </w:p>
        </w:tc>
        <w:tc>
          <w:tcPr>
            <w:tcW w:w="3827" w:type="dxa"/>
            <w:gridSpan w:val="2"/>
          </w:tcPr>
          <w:p w:rsidR="00211405" w:rsidRDefault="00925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«Неудовлетворительно» </w:t>
            </w:r>
          </w:p>
          <w:p w:rsidR="00211405" w:rsidRDefault="002114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1405">
        <w:trPr>
          <w:trHeight w:val="411"/>
        </w:trPr>
        <w:tc>
          <w:tcPr>
            <w:tcW w:w="567" w:type="dxa"/>
            <w:vMerge/>
          </w:tcPr>
          <w:p w:rsidR="00211405" w:rsidRDefault="0021140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11405" w:rsidRDefault="0021140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</w:tcPr>
          <w:p w:rsidR="00211405" w:rsidRDefault="00925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90-100 %</w:t>
            </w:r>
          </w:p>
        </w:tc>
        <w:tc>
          <w:tcPr>
            <w:tcW w:w="1418" w:type="dxa"/>
          </w:tcPr>
          <w:p w:rsidR="00211405" w:rsidRDefault="00925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70-89 %</w:t>
            </w:r>
          </w:p>
        </w:tc>
        <w:tc>
          <w:tcPr>
            <w:tcW w:w="1417" w:type="dxa"/>
          </w:tcPr>
          <w:p w:rsidR="00211405" w:rsidRDefault="00925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50-69 %</w:t>
            </w:r>
          </w:p>
        </w:tc>
        <w:tc>
          <w:tcPr>
            <w:tcW w:w="1559" w:type="dxa"/>
          </w:tcPr>
          <w:p w:rsidR="00211405" w:rsidRDefault="00925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25-49 %</w:t>
            </w:r>
          </w:p>
        </w:tc>
        <w:tc>
          <w:tcPr>
            <w:tcW w:w="2268" w:type="dxa"/>
          </w:tcPr>
          <w:p w:rsidR="00211405" w:rsidRDefault="00925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0-24 %</w:t>
            </w:r>
          </w:p>
        </w:tc>
      </w:tr>
      <w:tr w:rsidR="00211405">
        <w:trPr>
          <w:trHeight w:val="298"/>
        </w:trPr>
        <w:tc>
          <w:tcPr>
            <w:tcW w:w="567" w:type="dxa"/>
          </w:tcPr>
          <w:p w:rsidR="00211405" w:rsidRDefault="00211405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Критерий 1</w:t>
            </w:r>
          </w:p>
        </w:tc>
        <w:tc>
          <w:tcPr>
            <w:tcW w:w="1397" w:type="dxa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11405" w:rsidRDefault="002114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1405" w:rsidRDefault="002114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1405" w:rsidRDefault="002114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1405" w:rsidRDefault="002114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1405">
        <w:trPr>
          <w:trHeight w:val="298"/>
        </w:trPr>
        <w:tc>
          <w:tcPr>
            <w:tcW w:w="567" w:type="dxa"/>
          </w:tcPr>
          <w:p w:rsidR="00211405" w:rsidRDefault="00211405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Критерий 2</w:t>
            </w:r>
          </w:p>
        </w:tc>
        <w:tc>
          <w:tcPr>
            <w:tcW w:w="1397" w:type="dxa"/>
          </w:tcPr>
          <w:p w:rsidR="00211405" w:rsidRDefault="002114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</w:tcPr>
          <w:p w:rsidR="00211405" w:rsidRDefault="002114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1405" w:rsidRDefault="002114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1405" w:rsidRDefault="002114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1405">
        <w:trPr>
          <w:trHeight w:val="298"/>
        </w:trPr>
        <w:tc>
          <w:tcPr>
            <w:tcW w:w="567" w:type="dxa"/>
          </w:tcPr>
          <w:p w:rsidR="00211405" w:rsidRDefault="00211405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Критерий 3</w:t>
            </w:r>
          </w:p>
        </w:tc>
        <w:tc>
          <w:tcPr>
            <w:tcW w:w="1397" w:type="dxa"/>
          </w:tcPr>
          <w:p w:rsidR="00211405" w:rsidRDefault="002114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1405" w:rsidRDefault="002114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211405" w:rsidRDefault="002114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1405" w:rsidRDefault="002114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1405">
        <w:trPr>
          <w:trHeight w:val="298"/>
        </w:trPr>
        <w:tc>
          <w:tcPr>
            <w:tcW w:w="567" w:type="dxa"/>
          </w:tcPr>
          <w:p w:rsidR="00211405" w:rsidRDefault="00211405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Критерий 4</w:t>
            </w:r>
          </w:p>
        </w:tc>
        <w:tc>
          <w:tcPr>
            <w:tcW w:w="1397" w:type="dxa"/>
          </w:tcPr>
          <w:p w:rsidR="00211405" w:rsidRDefault="002114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1405" w:rsidRDefault="002114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1405" w:rsidRDefault="002114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:rsidR="00211405" w:rsidRDefault="002114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1405">
        <w:trPr>
          <w:trHeight w:val="298"/>
        </w:trPr>
        <w:tc>
          <w:tcPr>
            <w:tcW w:w="567" w:type="dxa"/>
          </w:tcPr>
          <w:p w:rsidR="00211405" w:rsidRDefault="00211405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Критерий 5</w:t>
            </w:r>
          </w:p>
        </w:tc>
        <w:tc>
          <w:tcPr>
            <w:tcW w:w="1397" w:type="dxa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11405" w:rsidRDefault="002114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1405" w:rsidRDefault="002114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1405" w:rsidRDefault="002114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1405" w:rsidRDefault="002114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1405">
        <w:trPr>
          <w:trHeight w:val="298"/>
        </w:trPr>
        <w:tc>
          <w:tcPr>
            <w:tcW w:w="567" w:type="dxa"/>
          </w:tcPr>
          <w:p w:rsidR="00211405" w:rsidRDefault="00211405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Критерий 6</w:t>
            </w:r>
          </w:p>
        </w:tc>
        <w:tc>
          <w:tcPr>
            <w:tcW w:w="1397" w:type="dxa"/>
          </w:tcPr>
          <w:p w:rsidR="00211405" w:rsidRDefault="002114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1405" w:rsidRDefault="002114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1405" w:rsidRDefault="002114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1405" w:rsidRDefault="00925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:rsidR="00211405" w:rsidRDefault="002114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1405">
        <w:trPr>
          <w:trHeight w:val="298"/>
        </w:trPr>
        <w:tc>
          <w:tcPr>
            <w:tcW w:w="567" w:type="dxa"/>
          </w:tcPr>
          <w:p w:rsidR="00211405" w:rsidRDefault="002114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11405" w:rsidRDefault="00925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%</w:t>
            </w:r>
          </w:p>
        </w:tc>
        <w:tc>
          <w:tcPr>
            <w:tcW w:w="1397" w:type="dxa"/>
          </w:tcPr>
          <w:p w:rsidR="00211405" w:rsidRDefault="00925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211405" w:rsidRDefault="00925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417" w:type="dxa"/>
          </w:tcPr>
          <w:p w:rsidR="00211405" w:rsidRDefault="00925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211405" w:rsidRDefault="00925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2268" w:type="dxa"/>
          </w:tcPr>
          <w:p w:rsidR="00211405" w:rsidRDefault="00925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200+ 75 + 60 + 94 =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429</w:t>
            </w:r>
          </w:p>
          <w:p w:rsidR="00211405" w:rsidRDefault="002114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405" w:rsidRDefault="00925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429 / 6 критериев = 71,5</w:t>
            </w:r>
          </w:p>
          <w:p w:rsidR="00211405" w:rsidRDefault="002114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11405" w:rsidRDefault="00925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балл в % = 72</w:t>
            </w:r>
          </w:p>
        </w:tc>
      </w:tr>
    </w:tbl>
    <w:p w:rsidR="00211405" w:rsidRDefault="00211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1405" w:rsidRDefault="00925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Исходя из полученного при расчете процента, мы можем сопоставить оценку со шкалой оценивания.</w:t>
      </w:r>
    </w:p>
    <w:p w:rsidR="00211405" w:rsidRDefault="00925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72 балла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находятся в диапазоне от 70 баллов до 89 баллов, что соответствует категории </w:t>
      </w:r>
    </w:p>
    <w:p w:rsidR="00211405" w:rsidRDefault="00925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«Хорошо»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со шкалой оценивания.</w:t>
      </w:r>
    </w:p>
    <w:p w:rsidR="00211405" w:rsidRDefault="00925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при данном расчете проект будет оценен 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72 балла «Хорошо»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1405" w:rsidRDefault="00925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jdgxs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балльно-рейтинговой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буквенной системой оценки учета учебных достижений обучающихся с переводом их в традиционную шкалу оценок и ECTS.</w:t>
      </w:r>
    </w:p>
    <w:p w:rsidR="00211405" w:rsidRDefault="00211405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11405" w:rsidSect="00045C9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E79DE"/>
    <w:multiLevelType w:val="multilevel"/>
    <w:tmpl w:val="1166D9E8"/>
    <w:lvl w:ilvl="0">
      <w:start w:val="25"/>
      <w:numFmt w:val="decimal"/>
      <w:lvlText w:val="%1"/>
      <w:lvlJc w:val="left"/>
      <w:pPr>
        <w:ind w:left="480" w:hanging="480"/>
      </w:pPr>
      <w:rPr>
        <w:u w:val="none"/>
      </w:rPr>
    </w:lvl>
    <w:lvl w:ilvl="1">
      <w:start w:val="49"/>
      <w:numFmt w:val="decimal"/>
      <w:lvlText w:val="%1-%2"/>
      <w:lvlJc w:val="left"/>
      <w:pPr>
        <w:ind w:left="480" w:hanging="480"/>
      </w:pPr>
      <w:rPr>
        <w:u w:val="none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u w:val="none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u w:val="non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u w:val="none"/>
      </w:rPr>
    </w:lvl>
  </w:abstractNum>
  <w:abstractNum w:abstractNumId="1">
    <w:nsid w:val="2B2F5DF8"/>
    <w:multiLevelType w:val="multilevel"/>
    <w:tmpl w:val="5F4EA4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nsid w:val="2CCF4D18"/>
    <w:multiLevelType w:val="multilevel"/>
    <w:tmpl w:val="B2BA206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74C02"/>
    <w:multiLevelType w:val="multilevel"/>
    <w:tmpl w:val="414A35A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1405"/>
    <w:rsid w:val="00045C93"/>
    <w:rsid w:val="000C0AC8"/>
    <w:rsid w:val="00211405"/>
    <w:rsid w:val="002F6049"/>
    <w:rsid w:val="008316C4"/>
    <w:rsid w:val="009251FC"/>
    <w:rsid w:val="00986770"/>
    <w:rsid w:val="009972B1"/>
    <w:rsid w:val="00C30FC9"/>
    <w:rsid w:val="00D526FD"/>
    <w:rsid w:val="00D748AE"/>
    <w:rsid w:val="00E91D75"/>
    <w:rsid w:val="00FE3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5C93"/>
  </w:style>
  <w:style w:type="paragraph" w:styleId="1">
    <w:name w:val="heading 1"/>
    <w:basedOn w:val="a"/>
    <w:next w:val="a"/>
    <w:rsid w:val="00045C93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2">
    <w:name w:val="heading 2"/>
    <w:basedOn w:val="a"/>
    <w:next w:val="a"/>
    <w:rsid w:val="00045C9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45C93"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4">
    <w:name w:val="heading 4"/>
    <w:basedOn w:val="a"/>
    <w:next w:val="a"/>
    <w:rsid w:val="00045C9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45C9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045C9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45C9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45C9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045C9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45C93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045C93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045C93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045C93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elibrary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150000041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nline.zakon.kz/Document/?doc_id=100502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12</Pages>
  <Words>2976</Words>
  <Characters>16966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taldy</dc:creator>
  <cp:lastModifiedBy>Acer</cp:lastModifiedBy>
  <cp:revision>11</cp:revision>
  <dcterms:created xsi:type="dcterms:W3CDTF">2024-09-18T06:25:00Z</dcterms:created>
  <dcterms:modified xsi:type="dcterms:W3CDTF">2024-09-24T19:20:00Z</dcterms:modified>
</cp:coreProperties>
</file>